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A57B9" w14:textId="70993642" w:rsidR="001F504F" w:rsidRDefault="00841492" w:rsidP="000C16B3">
      <w:pPr>
        <w:pStyle w:val="Heading1"/>
      </w:pPr>
      <w:r>
        <w:rPr>
          <w:rFonts w:ascii="Calibri Light" w:hAnsi="Calibri Light" w:cs="Calibri Light"/>
          <w:b/>
          <w:noProof/>
          <w:color w:val="4F5052"/>
        </w:rPr>
        <w:drawing>
          <wp:anchor distT="0" distB="0" distL="114300" distR="114300" simplePos="0" relativeHeight="252542976" behindDoc="0" locked="0" layoutInCell="1" allowOverlap="1" wp14:anchorId="472E30A7" wp14:editId="03BE5943">
            <wp:simplePos x="0" y="0"/>
            <wp:positionH relativeFrom="column">
              <wp:posOffset>3461385</wp:posOffset>
            </wp:positionH>
            <wp:positionV relativeFrom="paragraph">
              <wp:posOffset>-80010</wp:posOffset>
            </wp:positionV>
            <wp:extent cx="3122991" cy="2244437"/>
            <wp:effectExtent l="0" t="0" r="0" b="0"/>
            <wp:wrapNone/>
            <wp:docPr id="1120373084" name="Picture 1" descr="A black background with colorful letters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084" name="Picture 1" descr="A black background with colorful letters and a hand&#10;&#10;Description automatically generated"/>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3122991" cy="224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169">
        <w:rPr>
          <w:noProof/>
        </w:rPr>
        <mc:AlternateContent>
          <mc:Choice Requires="wps">
            <w:drawing>
              <wp:anchor distT="0" distB="0" distL="114300" distR="114300" simplePos="0" relativeHeight="251662336" behindDoc="0" locked="0" layoutInCell="1" allowOverlap="1" wp14:anchorId="5AD2ADF3" wp14:editId="38731F2E">
                <wp:simplePos x="0" y="0"/>
                <wp:positionH relativeFrom="column">
                  <wp:posOffset>-585470</wp:posOffset>
                </wp:positionH>
                <wp:positionV relativeFrom="paragraph">
                  <wp:posOffset>-916559</wp:posOffset>
                </wp:positionV>
                <wp:extent cx="4043680" cy="11231880"/>
                <wp:effectExtent l="0" t="0" r="0" b="0"/>
                <wp:wrapNone/>
                <wp:docPr id="36" name="Rectangle 36"/>
                <wp:cNvGraphicFramePr/>
                <a:graphic xmlns:a="http://schemas.openxmlformats.org/drawingml/2006/main">
                  <a:graphicData uri="http://schemas.microsoft.com/office/word/2010/wordprocessingShape">
                    <wps:wsp>
                      <wps:cNvSpPr/>
                      <wps:spPr>
                        <a:xfrm>
                          <a:off x="0" y="0"/>
                          <a:ext cx="4043680" cy="11231880"/>
                        </a:xfrm>
                        <a:prstGeom prst="rect">
                          <a:avLst/>
                        </a:prstGeom>
                        <a:solidFill>
                          <a:srgbClr val="EE1B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FADCB" id="Rectangle 36" o:spid="_x0000_s1026" style="position:absolute;margin-left:-46.1pt;margin-top:-72.15pt;width:318.4pt;height:88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" fillcolor="#ee1b6c" stroked="f" strokeweight="1pt"/>
            </w:pict>
          </mc:Fallback>
        </mc:AlternateContent>
      </w:r>
      <w:r w:rsidR="00921DD3">
        <w:rPr>
          <w:noProof/>
        </w:rPr>
        <mc:AlternateContent>
          <mc:Choice Requires="wps">
            <w:drawing>
              <wp:anchor distT="0" distB="0" distL="114300" distR="114300" simplePos="0" relativeHeight="251667456" behindDoc="0" locked="0" layoutInCell="1" allowOverlap="1" wp14:anchorId="51C37152" wp14:editId="31E1F9CB">
                <wp:simplePos x="0" y="0"/>
                <wp:positionH relativeFrom="column">
                  <wp:posOffset>20320</wp:posOffset>
                </wp:positionH>
                <wp:positionV relativeFrom="paragraph">
                  <wp:posOffset>-1723390</wp:posOffset>
                </wp:positionV>
                <wp:extent cx="9884410" cy="13998575"/>
                <wp:effectExtent l="139700" t="0" r="148590" b="0"/>
                <wp:wrapNone/>
                <wp:docPr id="38" name="Oval 38"/>
                <wp:cNvGraphicFramePr/>
                <a:graphic xmlns:a="http://schemas.openxmlformats.org/drawingml/2006/main">
                  <a:graphicData uri="http://schemas.microsoft.com/office/word/2010/wordprocessingShape">
                    <wps:wsp>
                      <wps:cNvSpPr/>
                      <wps:spPr>
                        <a:xfrm rot="20913079">
                          <a:off x="0" y="0"/>
                          <a:ext cx="9884410" cy="13998575"/>
                        </a:xfrm>
                        <a:prstGeom prst="ellipse">
                          <a:avLst/>
                        </a:prstGeom>
                        <a:solidFill>
                          <a:schemeClr val="bg1"/>
                        </a:solidFill>
                        <a:ln w="76200">
                          <a:solidFill>
                            <a:srgbClr val="2CCE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87739" id="Oval 38" o:spid="_x0000_s1026" style="position:absolute;margin-left:1.6pt;margin-top:-135.7pt;width:778.3pt;height:1102.25pt;rotation:-75030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" fillcolor="white [3212]" strokecolor="#2cced2" strokeweight="6pt">
                <v:stroke joinstyle="miter"/>
              </v:oval>
            </w:pict>
          </mc:Fallback>
        </mc:AlternateContent>
      </w:r>
    </w:p>
    <w:p w14:paraId="7BF1471B" w14:textId="16D15A6C" w:rsidR="002D63D4" w:rsidRDefault="002D63D4" w:rsidP="002D63D4"/>
    <w:p w14:paraId="62278851" w14:textId="1475CE4F" w:rsidR="002D63D4" w:rsidRDefault="002D63D4" w:rsidP="002D63D4"/>
    <w:p w14:paraId="63191D21" w14:textId="1A8F15EB" w:rsidR="002D63D4" w:rsidRDefault="002D63D4" w:rsidP="002D63D4"/>
    <w:p w14:paraId="13D738CF" w14:textId="2850C61E" w:rsidR="002D63D4" w:rsidRDefault="002D63D4" w:rsidP="002D63D4"/>
    <w:p w14:paraId="36C598DE" w14:textId="79B414CC" w:rsidR="002D63D4" w:rsidRDefault="002D63D4" w:rsidP="002D63D4"/>
    <w:p w14:paraId="1B49A6C3" w14:textId="2951C9D4" w:rsidR="002D63D4" w:rsidRDefault="002D63D4" w:rsidP="002D63D4"/>
    <w:p w14:paraId="589A88A6" w14:textId="15D1E8C8" w:rsidR="002D63D4" w:rsidRDefault="002D63D4" w:rsidP="002D63D4"/>
    <w:p w14:paraId="32BDA47E" w14:textId="1413357B" w:rsidR="002D63D4" w:rsidRDefault="002D63D4" w:rsidP="002D63D4"/>
    <w:p w14:paraId="5DA3EB85" w14:textId="210C34D3" w:rsidR="002D63D4" w:rsidRDefault="002D63D4" w:rsidP="002D63D4"/>
    <w:p w14:paraId="353F5FC9" w14:textId="41668E01" w:rsidR="002D63D4" w:rsidRDefault="002D63D4" w:rsidP="002D63D4"/>
    <w:p w14:paraId="54C06A1C" w14:textId="0A5FDFCC" w:rsidR="002D63D4" w:rsidRDefault="002D63D4" w:rsidP="002D63D4"/>
    <w:p w14:paraId="271C9D9C" w14:textId="6012C100" w:rsidR="002D63D4" w:rsidRPr="00E76105" w:rsidRDefault="002D63D4" w:rsidP="002D63D4">
      <w:pPr>
        <w:rPr>
          <w:rFonts w:ascii="Vollkorn" w:hAnsi="Vollkorn"/>
        </w:rPr>
      </w:pPr>
    </w:p>
    <w:p w14:paraId="4C8B7533" w14:textId="75505D7E" w:rsidR="002D63D4" w:rsidRDefault="002D63D4" w:rsidP="002D63D4"/>
    <w:p w14:paraId="5420E1D7" w14:textId="12021E27" w:rsidR="002D63D4" w:rsidRDefault="002D63D4" w:rsidP="002D63D4"/>
    <w:p w14:paraId="5EA4E458" w14:textId="6D08C11F" w:rsidR="002D63D4" w:rsidRDefault="002D63D4" w:rsidP="002D63D4"/>
    <w:p w14:paraId="7899E1AE" w14:textId="1C2F670F" w:rsidR="002D63D4" w:rsidRDefault="002D63D4" w:rsidP="002D63D4"/>
    <w:p w14:paraId="6D23E5E0" w14:textId="6FFCFBD6" w:rsidR="002D63D4" w:rsidRDefault="002D63D4" w:rsidP="002D63D4"/>
    <w:p w14:paraId="716612FD" w14:textId="193C85ED" w:rsidR="002D63D4" w:rsidRDefault="002D63D4" w:rsidP="002D63D4"/>
    <w:p w14:paraId="5CFF76C3" w14:textId="01BBC65A" w:rsidR="002D63D4" w:rsidRDefault="002D63D4" w:rsidP="002D63D4"/>
    <w:p w14:paraId="62BB7EA3" w14:textId="035A6B2B" w:rsidR="002D63D4" w:rsidRDefault="002D63D4" w:rsidP="002D63D4"/>
    <w:p w14:paraId="7650C1DF" w14:textId="5646D15B" w:rsidR="002D63D4" w:rsidRDefault="002D63D4" w:rsidP="002D63D4"/>
    <w:p w14:paraId="60D28212" w14:textId="47C5D9DF" w:rsidR="002D63D4" w:rsidRDefault="002D63D4" w:rsidP="002D63D4"/>
    <w:p w14:paraId="302F3658" w14:textId="44CF0F13" w:rsidR="002D63D4" w:rsidRDefault="002D63D4" w:rsidP="002D63D4"/>
    <w:p w14:paraId="4AD262C7" w14:textId="5B256612" w:rsidR="002D63D4" w:rsidRDefault="002D63D4" w:rsidP="002D63D4"/>
    <w:p w14:paraId="7D250938" w14:textId="7AC55849" w:rsidR="002D63D4" w:rsidRDefault="002D63D4" w:rsidP="002D63D4"/>
    <w:p w14:paraId="710D7F4B" w14:textId="06BB3A84" w:rsidR="002D63D4" w:rsidRDefault="002D63D4" w:rsidP="002D63D4"/>
    <w:p w14:paraId="066D1814" w14:textId="216BF59A" w:rsidR="002D63D4" w:rsidRDefault="002D63D4" w:rsidP="002D63D4"/>
    <w:p w14:paraId="42F66934" w14:textId="577A645C" w:rsidR="002D63D4" w:rsidRDefault="002D63D4" w:rsidP="002D63D4"/>
    <w:p w14:paraId="587F36C9" w14:textId="4B7AD826" w:rsidR="002D63D4" w:rsidRDefault="002D63D4" w:rsidP="002D63D4"/>
    <w:p w14:paraId="0C3C7462" w14:textId="38BBD0A4" w:rsidR="002D63D4" w:rsidRDefault="002D63D4" w:rsidP="002D63D4"/>
    <w:p w14:paraId="4F56CA59" w14:textId="6019A879" w:rsidR="002D63D4" w:rsidRDefault="002D63D4" w:rsidP="002D63D4"/>
    <w:p w14:paraId="6D2B1A91" w14:textId="034816B3" w:rsidR="002D63D4" w:rsidRDefault="002D63D4" w:rsidP="002D63D4"/>
    <w:p w14:paraId="088C3DE0" w14:textId="1B8799BB" w:rsidR="002D63D4" w:rsidRDefault="002D63D4" w:rsidP="002D63D4"/>
    <w:p w14:paraId="1B41B57B" w14:textId="490BBE09" w:rsidR="002D63D4" w:rsidRDefault="002D63D4" w:rsidP="002D63D4"/>
    <w:p w14:paraId="0C7AA178" w14:textId="7BF9D24E" w:rsidR="002D63D4" w:rsidRDefault="002D63D4" w:rsidP="002D63D4"/>
    <w:p w14:paraId="7962888B" w14:textId="7AB04D7A" w:rsidR="002D63D4" w:rsidRDefault="002D63D4" w:rsidP="002D63D4"/>
    <w:p w14:paraId="7CD47D0E" w14:textId="27020DBF" w:rsidR="002D63D4" w:rsidRDefault="002D63D4" w:rsidP="002D63D4"/>
    <w:p w14:paraId="5274CDB2" w14:textId="2CAE1CF6" w:rsidR="002D63D4" w:rsidRDefault="002D63D4" w:rsidP="002D63D4"/>
    <w:p w14:paraId="4F40E672" w14:textId="2E301D77" w:rsidR="00027DAD" w:rsidRDefault="00027DAD" w:rsidP="002D63D4"/>
    <w:p w14:paraId="24BCF214" w14:textId="07F00668" w:rsidR="00027DAD" w:rsidRDefault="00027DAD" w:rsidP="002D63D4"/>
    <w:p w14:paraId="4536A976" w14:textId="33122524" w:rsidR="002D63D4" w:rsidRDefault="002D63D4" w:rsidP="002D63D4"/>
    <w:p w14:paraId="491EB368" w14:textId="21997FCD" w:rsidR="002D63D4" w:rsidRDefault="002D63D4" w:rsidP="002D63D4"/>
    <w:p w14:paraId="4C710C3A" w14:textId="44D8D16B" w:rsidR="002D63D4" w:rsidRDefault="002D63D4" w:rsidP="002D63D4"/>
    <w:p w14:paraId="14CC76EC" w14:textId="1410C608" w:rsidR="002D63D4" w:rsidRDefault="002D63D4" w:rsidP="002D63D4"/>
    <w:p w14:paraId="6EFFC490" w14:textId="087A264D" w:rsidR="002D63D4" w:rsidRDefault="002D63D4" w:rsidP="002D63D4"/>
    <w:p w14:paraId="4E6421AE" w14:textId="511C1EDB" w:rsidR="002D63D4" w:rsidRDefault="00F34ADF" w:rsidP="002D63D4">
      <w:r w:rsidRPr="002C66AE">
        <w:rPr>
          <w:noProof/>
        </w:rPr>
        <mc:AlternateContent>
          <mc:Choice Requires="wps">
            <w:drawing>
              <wp:anchor distT="0" distB="0" distL="114300" distR="114300" simplePos="0" relativeHeight="252754944" behindDoc="0" locked="0" layoutInCell="1" allowOverlap="1" wp14:anchorId="3625A4C4" wp14:editId="0AEB17F3">
                <wp:simplePos x="0" y="0"/>
                <wp:positionH relativeFrom="column">
                  <wp:posOffset>515233</wp:posOffset>
                </wp:positionH>
                <wp:positionV relativeFrom="paragraph">
                  <wp:posOffset>42268</wp:posOffset>
                </wp:positionV>
                <wp:extent cx="6179392" cy="903767"/>
                <wp:effectExtent l="0" t="0" r="0" b="0"/>
                <wp:wrapNone/>
                <wp:docPr id="1804961535" name="Text Box 1804961535"/>
                <wp:cNvGraphicFramePr/>
                <a:graphic xmlns:a="http://schemas.openxmlformats.org/drawingml/2006/main">
                  <a:graphicData uri="http://schemas.microsoft.com/office/word/2010/wordprocessingShape">
                    <wps:wsp>
                      <wps:cNvSpPr txBox="1"/>
                      <wps:spPr>
                        <a:xfrm>
                          <a:off x="0" y="0"/>
                          <a:ext cx="6179392" cy="903767"/>
                        </a:xfrm>
                        <a:prstGeom prst="rect">
                          <a:avLst/>
                        </a:prstGeom>
                        <a:noFill/>
                        <a:ln w="6350">
                          <a:noFill/>
                        </a:ln>
                      </wps:spPr>
                      <wps:txbx>
                        <w:txbxContent>
                          <w:p w14:paraId="7B9961DF" w14:textId="5A65B2DC" w:rsidR="00EF39B1" w:rsidRPr="00983779" w:rsidRDefault="00EF39B1" w:rsidP="00EF39B1">
                            <w:pPr>
                              <w:jc w:val="right"/>
                              <w:rPr>
                                <w:rFonts w:ascii="Nunito ExtraBold" w:hAnsi="Nunito ExtraBold"/>
                                <w:b/>
                                <w:bCs/>
                                <w:color w:val="2CCED2"/>
                                <w:sz w:val="58"/>
                                <w:szCs w:val="58"/>
                              </w:rPr>
                            </w:pPr>
                            <w:r w:rsidRPr="00983779">
                              <w:rPr>
                                <w:rFonts w:ascii="Nunito ExtraBold" w:hAnsi="Nunito ExtraBold"/>
                                <w:b/>
                                <w:bCs/>
                                <w:color w:val="2CCED2"/>
                                <w:sz w:val="58"/>
                                <w:szCs w:val="58"/>
                              </w:rPr>
                              <w:t>D</w:t>
                            </w:r>
                            <w:r w:rsidR="00F34ADF" w:rsidRPr="00983779">
                              <w:rPr>
                                <w:rFonts w:ascii="Nunito ExtraBold" w:hAnsi="Nunito ExtraBold"/>
                                <w:b/>
                                <w:bCs/>
                                <w:color w:val="2CCED2"/>
                                <w:sz w:val="58"/>
                                <w:szCs w:val="58"/>
                              </w:rPr>
                              <w:t xml:space="preserve">ATA PROTECTION </w:t>
                            </w:r>
                            <w:r w:rsidRPr="00983779">
                              <w:rPr>
                                <w:rFonts w:ascii="Nunito ExtraBold" w:hAnsi="Nunito ExtraBold"/>
                                <w:b/>
                                <w:bCs/>
                                <w:color w:val="2CCED2"/>
                                <w:sz w:val="58"/>
                                <w:szCs w:val="58"/>
                              </w:rPr>
                              <w:t>POLICY</w:t>
                            </w:r>
                          </w:p>
                          <w:p w14:paraId="464CAB49" w14:textId="77777777" w:rsidR="00EF39B1" w:rsidRPr="00983779" w:rsidRDefault="00EF39B1" w:rsidP="00EF39B1">
                            <w:pPr>
                              <w:jc w:val="right"/>
                              <w:rPr>
                                <w:rFonts w:ascii="Nunito ExtraBold" w:hAnsi="Nunito ExtraBold"/>
                                <w:b/>
                                <w:bCs/>
                                <w:color w:val="2CCED2"/>
                                <w:sz w:val="58"/>
                                <w:szCs w:val="5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5A4C4" id="_x0000_t202" coordsize="21600,21600" o:spt="202" path="m,l,21600r21600,l21600,xe">
                <v:stroke joinstyle="miter"/>
                <v:path gradientshapeok="t" o:connecttype="rect"/>
              </v:shapetype>
              <v:shape id="Text Box 1804961535" o:spid="_x0000_s1026" type="#_x0000_t202" style="position:absolute;margin-left:40.55pt;margin-top:3.35pt;width:486.55pt;height:71.1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azFwIAACw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" filled="f" stroked="f" strokeweight=".5pt">
                <v:textbox>
                  <w:txbxContent>
                    <w:p w14:paraId="7B9961DF" w14:textId="5A65B2DC" w:rsidR="00EF39B1" w:rsidRPr="00983779" w:rsidRDefault="00EF39B1" w:rsidP="00EF39B1">
                      <w:pPr>
                        <w:jc w:val="right"/>
                        <w:rPr>
                          <w:rFonts w:ascii="Nunito ExtraBold" w:hAnsi="Nunito ExtraBold"/>
                          <w:b/>
                          <w:bCs/>
                          <w:color w:val="2CCED2"/>
                          <w:sz w:val="58"/>
                          <w:szCs w:val="58"/>
                        </w:rPr>
                      </w:pPr>
                      <w:r w:rsidRPr="00983779">
                        <w:rPr>
                          <w:rFonts w:ascii="Nunito ExtraBold" w:hAnsi="Nunito ExtraBold"/>
                          <w:b/>
                          <w:bCs/>
                          <w:color w:val="2CCED2"/>
                          <w:sz w:val="58"/>
                          <w:szCs w:val="58"/>
                        </w:rPr>
                        <w:t>D</w:t>
                      </w:r>
                      <w:r w:rsidR="00F34ADF" w:rsidRPr="00983779">
                        <w:rPr>
                          <w:rFonts w:ascii="Nunito ExtraBold" w:hAnsi="Nunito ExtraBold"/>
                          <w:b/>
                          <w:bCs/>
                          <w:color w:val="2CCED2"/>
                          <w:sz w:val="58"/>
                          <w:szCs w:val="58"/>
                        </w:rPr>
                        <w:t xml:space="preserve">ATA PROTECTION </w:t>
                      </w:r>
                      <w:r w:rsidRPr="00983779">
                        <w:rPr>
                          <w:rFonts w:ascii="Nunito ExtraBold" w:hAnsi="Nunito ExtraBold"/>
                          <w:b/>
                          <w:bCs/>
                          <w:color w:val="2CCED2"/>
                          <w:sz w:val="58"/>
                          <w:szCs w:val="58"/>
                        </w:rPr>
                        <w:t>POLICY</w:t>
                      </w:r>
                    </w:p>
                    <w:p w14:paraId="464CAB49" w14:textId="77777777" w:rsidR="00EF39B1" w:rsidRPr="00983779" w:rsidRDefault="00EF39B1" w:rsidP="00EF39B1">
                      <w:pPr>
                        <w:jc w:val="right"/>
                        <w:rPr>
                          <w:rFonts w:ascii="Nunito ExtraBold" w:hAnsi="Nunito ExtraBold"/>
                          <w:b/>
                          <w:bCs/>
                          <w:color w:val="2CCED2"/>
                          <w:sz w:val="58"/>
                          <w:szCs w:val="58"/>
                        </w:rPr>
                      </w:pPr>
                    </w:p>
                  </w:txbxContent>
                </v:textbox>
              </v:shape>
            </w:pict>
          </mc:Fallback>
        </mc:AlternateContent>
      </w:r>
    </w:p>
    <w:p w14:paraId="58EB546B" w14:textId="4491C083" w:rsidR="002D63D4" w:rsidRDefault="002D63D4" w:rsidP="002D63D4"/>
    <w:p w14:paraId="785161E8" w14:textId="190B6152" w:rsidR="002D63D4" w:rsidRDefault="002D63D4" w:rsidP="002D63D4"/>
    <w:p w14:paraId="6CC8F4BA" w14:textId="1B170641" w:rsidR="002D63D4" w:rsidRDefault="002D63D4" w:rsidP="002D63D4"/>
    <w:p w14:paraId="34460288" w14:textId="5D57A84E" w:rsidR="00097306" w:rsidRPr="00F21F72" w:rsidRDefault="00F34ADF" w:rsidP="00097306">
      <w:pPr>
        <w:rPr>
          <w:rFonts w:ascii="Calibri Light" w:hAnsi="Calibri Light"/>
          <w:b/>
          <w:noProof/>
          <w:color w:val="F15D23"/>
          <w:sz w:val="15"/>
          <w:szCs w:val="28"/>
        </w:rPr>
      </w:pPr>
      <w:r w:rsidRPr="002C66AE">
        <w:rPr>
          <w:noProof/>
        </w:rPr>
        <mc:AlternateContent>
          <mc:Choice Requires="wps">
            <w:drawing>
              <wp:anchor distT="0" distB="0" distL="114300" distR="114300" simplePos="0" relativeHeight="252755968" behindDoc="0" locked="0" layoutInCell="1" allowOverlap="1" wp14:anchorId="663DDF05" wp14:editId="6B05CD56">
                <wp:simplePos x="0" y="0"/>
                <wp:positionH relativeFrom="column">
                  <wp:posOffset>2376418</wp:posOffset>
                </wp:positionH>
                <wp:positionV relativeFrom="paragraph">
                  <wp:posOffset>96878</wp:posOffset>
                </wp:positionV>
                <wp:extent cx="4321175" cy="1068070"/>
                <wp:effectExtent l="0" t="0" r="0" b="0"/>
                <wp:wrapNone/>
                <wp:docPr id="945639183" name="Text Box 945639183"/>
                <wp:cNvGraphicFramePr/>
                <a:graphic xmlns:a="http://schemas.openxmlformats.org/drawingml/2006/main">
                  <a:graphicData uri="http://schemas.microsoft.com/office/word/2010/wordprocessingShape">
                    <wps:wsp>
                      <wps:cNvSpPr txBox="1"/>
                      <wps:spPr>
                        <a:xfrm>
                          <a:off x="0" y="0"/>
                          <a:ext cx="4321175" cy="1068070"/>
                        </a:xfrm>
                        <a:prstGeom prst="rect">
                          <a:avLst/>
                        </a:prstGeom>
                        <a:noFill/>
                        <a:ln w="6350">
                          <a:noFill/>
                        </a:ln>
                      </wps:spPr>
                      <wps:txbx>
                        <w:txbxContent>
                          <w:p w14:paraId="60E31098" w14:textId="20722642" w:rsidR="00F34ADF" w:rsidRPr="00F34ADF" w:rsidRDefault="00F34ADF" w:rsidP="00F34ADF">
                            <w:pPr>
                              <w:spacing w:line="276" w:lineRule="auto"/>
                              <w:jc w:val="right"/>
                              <w:rPr>
                                <w:rFonts w:ascii="Nunito ExtraBold" w:hAnsi="Nunito ExtraBold" w:cs="Calibri Light"/>
                                <w:b/>
                                <w:bCs/>
                                <w:color w:val="EE1B6C"/>
                              </w:rPr>
                            </w:pPr>
                            <w:r w:rsidRPr="00F34ADF">
                              <w:rPr>
                                <w:rFonts w:ascii="Nunito ExtraBold" w:hAnsi="Nunito ExtraBold" w:cs="Calibri Light"/>
                                <w:b/>
                                <w:bCs/>
                                <w:color w:val="EE1B6C"/>
                              </w:rPr>
                              <w:t xml:space="preserve">This policy aims to provide important direction and </w:t>
                            </w:r>
                            <w:r w:rsidRPr="00F34ADF">
                              <w:rPr>
                                <w:rFonts w:ascii="Nunito ExtraBold" w:hAnsi="Nunito ExtraBold" w:cs="Calibri Light"/>
                                <w:b/>
                                <w:bCs/>
                                <w:color w:val="EE1B6C"/>
                                <w:lang w:val="en-US"/>
                              </w:rPr>
                              <w:t xml:space="preserve">guidance on how we process personal data and share information that applies to all </w:t>
                            </w:r>
                            <w:r>
                              <w:rPr>
                                <w:rFonts w:ascii="Nunito ExtraBold" w:hAnsi="Nunito ExtraBold" w:cs="Calibri Light"/>
                                <w:b/>
                                <w:bCs/>
                                <w:color w:val="EE1B6C"/>
                                <w:lang w:val="en-US"/>
                              </w:rPr>
                              <w:t>colleagues</w:t>
                            </w:r>
                            <w:r w:rsidRPr="00F34ADF">
                              <w:rPr>
                                <w:rFonts w:ascii="Nunito ExtraBold" w:hAnsi="Nunito ExtraBold" w:cs="Calibri Light"/>
                                <w:b/>
                                <w:bCs/>
                                <w:color w:val="EE1B6C"/>
                                <w:lang w:val="en-US"/>
                              </w:rPr>
                              <w:t>.</w:t>
                            </w:r>
                          </w:p>
                          <w:p w14:paraId="59A554FD" w14:textId="77777777" w:rsidR="00EF39B1" w:rsidRPr="00F34ADF" w:rsidRDefault="00EF39B1" w:rsidP="00EF39B1">
                            <w:pPr>
                              <w:spacing w:line="276" w:lineRule="auto"/>
                              <w:jc w:val="right"/>
                              <w:rPr>
                                <w:rFonts w:ascii="Nunito ExtraBold" w:hAnsi="Nunito ExtraBold" w:cs="Simplified Arabic Fixed"/>
                                <w:b/>
                                <w:bCs/>
                                <w:color w:val="EE1B6C"/>
                              </w:rPr>
                            </w:pPr>
                          </w:p>
                          <w:p w14:paraId="36BA42BB" w14:textId="77777777" w:rsidR="00EF39B1" w:rsidRPr="00F34ADF" w:rsidRDefault="00EF39B1" w:rsidP="00EF39B1">
                            <w:pPr>
                              <w:autoSpaceDE w:val="0"/>
                              <w:autoSpaceDN w:val="0"/>
                              <w:adjustRightInd w:val="0"/>
                              <w:jc w:val="right"/>
                              <w:rPr>
                                <w:rFonts w:ascii="Nunito ExtraBold" w:eastAsiaTheme="minorHAnsi" w:hAnsi="Nunito ExtraBold"/>
                                <w:b/>
                                <w:bCs/>
                                <w:color w:val="EE1B6C"/>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DF05" id="Text Box 945639183" o:spid="_x0000_s1027" type="#_x0000_t202" style="position:absolute;margin-left:187.1pt;margin-top:7.65pt;width:340.25pt;height:84.1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" filled="f" stroked="f" strokeweight=".5pt">
                <v:textbox>
                  <w:txbxContent>
                    <w:p w14:paraId="60E31098" w14:textId="20722642" w:rsidR="00F34ADF" w:rsidRPr="00F34ADF" w:rsidRDefault="00F34ADF" w:rsidP="00F34ADF">
                      <w:pPr>
                        <w:spacing w:line="276" w:lineRule="auto"/>
                        <w:jc w:val="right"/>
                        <w:rPr>
                          <w:rFonts w:ascii="Nunito ExtraBold" w:hAnsi="Nunito ExtraBold" w:cs="Calibri Light"/>
                          <w:b/>
                          <w:bCs/>
                          <w:color w:val="EE1B6C"/>
                        </w:rPr>
                      </w:pPr>
                      <w:r w:rsidRPr="00F34ADF">
                        <w:rPr>
                          <w:rFonts w:ascii="Nunito ExtraBold" w:hAnsi="Nunito ExtraBold" w:cs="Calibri Light"/>
                          <w:b/>
                          <w:bCs/>
                          <w:color w:val="EE1B6C"/>
                        </w:rPr>
                        <w:t xml:space="preserve">This policy aims to provide important direction and </w:t>
                      </w:r>
                      <w:r w:rsidRPr="00F34ADF">
                        <w:rPr>
                          <w:rFonts w:ascii="Nunito ExtraBold" w:hAnsi="Nunito ExtraBold" w:cs="Calibri Light"/>
                          <w:b/>
                          <w:bCs/>
                          <w:color w:val="EE1B6C"/>
                          <w:lang w:val="en-US"/>
                        </w:rPr>
                        <w:t xml:space="preserve">guidance on how we process personal data and share information that applies to all </w:t>
                      </w:r>
                      <w:r>
                        <w:rPr>
                          <w:rFonts w:ascii="Nunito ExtraBold" w:hAnsi="Nunito ExtraBold" w:cs="Calibri Light"/>
                          <w:b/>
                          <w:bCs/>
                          <w:color w:val="EE1B6C"/>
                          <w:lang w:val="en-US"/>
                        </w:rPr>
                        <w:t>colleagues</w:t>
                      </w:r>
                      <w:r w:rsidRPr="00F34ADF">
                        <w:rPr>
                          <w:rFonts w:ascii="Nunito ExtraBold" w:hAnsi="Nunito ExtraBold" w:cs="Calibri Light"/>
                          <w:b/>
                          <w:bCs/>
                          <w:color w:val="EE1B6C"/>
                          <w:lang w:val="en-US"/>
                        </w:rPr>
                        <w:t>.</w:t>
                      </w:r>
                    </w:p>
                    <w:p w14:paraId="59A554FD" w14:textId="77777777" w:rsidR="00EF39B1" w:rsidRPr="00F34ADF" w:rsidRDefault="00EF39B1" w:rsidP="00EF39B1">
                      <w:pPr>
                        <w:spacing w:line="276" w:lineRule="auto"/>
                        <w:jc w:val="right"/>
                        <w:rPr>
                          <w:rFonts w:ascii="Nunito ExtraBold" w:hAnsi="Nunito ExtraBold" w:cs="Simplified Arabic Fixed"/>
                          <w:b/>
                          <w:bCs/>
                          <w:color w:val="EE1B6C"/>
                        </w:rPr>
                      </w:pPr>
                    </w:p>
                    <w:p w14:paraId="36BA42BB" w14:textId="77777777" w:rsidR="00EF39B1" w:rsidRPr="00F34ADF" w:rsidRDefault="00EF39B1" w:rsidP="00EF39B1">
                      <w:pPr>
                        <w:autoSpaceDE w:val="0"/>
                        <w:autoSpaceDN w:val="0"/>
                        <w:adjustRightInd w:val="0"/>
                        <w:jc w:val="right"/>
                        <w:rPr>
                          <w:rFonts w:ascii="Nunito ExtraBold" w:eastAsiaTheme="minorHAnsi" w:hAnsi="Nunito ExtraBold"/>
                          <w:b/>
                          <w:bCs/>
                          <w:color w:val="EE1B6C"/>
                          <w:lang w:eastAsia="en-US"/>
                        </w:rPr>
                      </w:pPr>
                    </w:p>
                  </w:txbxContent>
                </v:textbox>
              </v:shape>
            </w:pict>
          </mc:Fallback>
        </mc:AlternateContent>
      </w:r>
    </w:p>
    <w:p w14:paraId="6849E9A8" w14:textId="543B99DE" w:rsidR="00265D9D" w:rsidRDefault="00265D9D" w:rsidP="00265D9D"/>
    <w:p w14:paraId="7695CB1D" w14:textId="0D8ACD6B" w:rsidR="00265D9D" w:rsidRPr="00A766C4" w:rsidRDefault="00EF39B1" w:rsidP="00265D9D">
      <w:pPr>
        <w:ind w:left="7088" w:right="142" w:firstLine="992"/>
        <w:jc w:val="right"/>
        <w:rPr>
          <w:rFonts w:ascii="Calibri Light" w:hAnsi="Calibri Light"/>
          <w:b/>
          <w:noProof/>
          <w:color w:val="135085"/>
          <w:sz w:val="48"/>
          <w:szCs w:val="28"/>
        </w:rPr>
      </w:pPr>
      <w:r>
        <w:rPr>
          <w:noProof/>
        </w:rPr>
        <mc:AlternateContent>
          <mc:Choice Requires="wps">
            <w:drawing>
              <wp:anchor distT="0" distB="0" distL="114300" distR="114300" simplePos="0" relativeHeight="251675648" behindDoc="0" locked="0" layoutInCell="1" allowOverlap="1" wp14:anchorId="04F13B34" wp14:editId="01BC17F6">
                <wp:simplePos x="0" y="0"/>
                <wp:positionH relativeFrom="column">
                  <wp:posOffset>-160020</wp:posOffset>
                </wp:positionH>
                <wp:positionV relativeFrom="paragraph">
                  <wp:posOffset>39105</wp:posOffset>
                </wp:positionV>
                <wp:extent cx="2142837" cy="70040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2837" cy="700405"/>
                        </a:xfrm>
                        <a:prstGeom prst="rect">
                          <a:avLst/>
                        </a:prstGeom>
                        <a:noFill/>
                        <a:ln w="6350">
                          <a:noFill/>
                        </a:ln>
                      </wps:spPr>
                      <wps:txbx>
                        <w:txbxContent>
                          <w:p w14:paraId="513302ED" w14:textId="77777777" w:rsidR="00EF39B1" w:rsidRDefault="00EF39B1" w:rsidP="00446F83">
                            <w:pPr>
                              <w:spacing w:line="276" w:lineRule="auto"/>
                              <w:rPr>
                                <w:rFonts w:ascii="Nunito" w:hAnsi="Nunito"/>
                                <w:b/>
                                <w:bCs/>
                                <w:color w:val="FFFFFF" w:themeColor="background1"/>
                              </w:rPr>
                            </w:pPr>
                          </w:p>
                          <w:p w14:paraId="231128A3" w14:textId="6BD47DF4" w:rsidR="00446F83" w:rsidRPr="003112C8" w:rsidRDefault="00C83D64" w:rsidP="00446F83">
                            <w:pPr>
                              <w:spacing w:line="276" w:lineRule="auto"/>
                              <w:rPr>
                                <w:rFonts w:ascii="Nunito ExtraBold" w:hAnsi="Nunito ExtraBold"/>
                                <w:b/>
                                <w:bCs/>
                                <w:color w:val="FFFFFF" w:themeColor="background1"/>
                              </w:rPr>
                            </w:pPr>
                            <w:r>
                              <w:rPr>
                                <w:rFonts w:ascii="Nunito ExtraBold" w:hAnsi="Nunito ExtraBold"/>
                                <w:b/>
                                <w:bCs/>
                                <w:color w:val="FFFFFF" w:themeColor="background1"/>
                              </w:rPr>
                              <w:t>April 2024</w:t>
                            </w:r>
                          </w:p>
                          <w:p w14:paraId="6450BCFF" w14:textId="77777777" w:rsidR="00446F83" w:rsidRPr="00FA010F" w:rsidRDefault="00446F83" w:rsidP="00446F83">
                            <w:pPr>
                              <w:spacing w:before="20" w:after="20" w:line="276" w:lineRule="auto"/>
                              <w:jc w:val="right"/>
                              <w:rPr>
                                <w:rFonts w:ascii="Nunito" w:hAnsi="Nunito" w:cs="Calibri Light"/>
                                <w:b/>
                                <w:bCs/>
                                <w:color w:val="FFFFFF" w:themeColor="background1"/>
                                <w:sz w:val="21"/>
                                <w:szCs w:val="21"/>
                              </w:rPr>
                            </w:pPr>
                          </w:p>
                          <w:p w14:paraId="086F5CEE" w14:textId="77777777" w:rsidR="00446F83" w:rsidRPr="00FA010F" w:rsidRDefault="00446F83" w:rsidP="00446F83">
                            <w:pPr>
                              <w:spacing w:line="276" w:lineRule="auto"/>
                              <w:jc w:val="right"/>
                              <w:rPr>
                                <w:rFonts w:ascii="Nunito" w:hAnsi="Nunito"/>
                                <w:b/>
                                <w:bCs/>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3B34" id="Text Box 6" o:spid="_x0000_s1028" type="#_x0000_t202" style="position:absolute;left:0;text-align:left;margin-left:-12.6pt;margin-top:3.1pt;width:168.75pt;height:5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IsGwIAADM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" filled="f" stroked="f" strokeweight=".5pt">
                <v:textbox>
                  <w:txbxContent>
                    <w:p w14:paraId="513302ED" w14:textId="77777777" w:rsidR="00EF39B1" w:rsidRDefault="00EF39B1" w:rsidP="00446F83">
                      <w:pPr>
                        <w:spacing w:line="276" w:lineRule="auto"/>
                        <w:rPr>
                          <w:rFonts w:ascii="Nunito" w:hAnsi="Nunito"/>
                          <w:b/>
                          <w:bCs/>
                          <w:color w:val="FFFFFF" w:themeColor="background1"/>
                        </w:rPr>
                      </w:pPr>
                    </w:p>
                    <w:p w14:paraId="231128A3" w14:textId="6BD47DF4" w:rsidR="00446F83" w:rsidRPr="003112C8" w:rsidRDefault="00C83D64" w:rsidP="00446F83">
                      <w:pPr>
                        <w:spacing w:line="276" w:lineRule="auto"/>
                        <w:rPr>
                          <w:rFonts w:ascii="Nunito ExtraBold" w:hAnsi="Nunito ExtraBold"/>
                          <w:b/>
                          <w:bCs/>
                          <w:color w:val="FFFFFF" w:themeColor="background1"/>
                        </w:rPr>
                      </w:pPr>
                      <w:r>
                        <w:rPr>
                          <w:rFonts w:ascii="Nunito ExtraBold" w:hAnsi="Nunito ExtraBold"/>
                          <w:b/>
                          <w:bCs/>
                          <w:color w:val="FFFFFF" w:themeColor="background1"/>
                        </w:rPr>
                        <w:t>April 2024</w:t>
                      </w:r>
                    </w:p>
                    <w:p w14:paraId="6450BCFF" w14:textId="77777777" w:rsidR="00446F83" w:rsidRPr="00FA010F" w:rsidRDefault="00446F83" w:rsidP="00446F83">
                      <w:pPr>
                        <w:spacing w:before="20" w:after="20" w:line="276" w:lineRule="auto"/>
                        <w:jc w:val="right"/>
                        <w:rPr>
                          <w:rFonts w:ascii="Nunito" w:hAnsi="Nunito" w:cs="Calibri Light"/>
                          <w:b/>
                          <w:bCs/>
                          <w:color w:val="FFFFFF" w:themeColor="background1"/>
                          <w:sz w:val="21"/>
                          <w:szCs w:val="21"/>
                        </w:rPr>
                      </w:pPr>
                    </w:p>
                    <w:p w14:paraId="086F5CEE" w14:textId="77777777" w:rsidR="00446F83" w:rsidRPr="00FA010F" w:rsidRDefault="00446F83" w:rsidP="00446F83">
                      <w:pPr>
                        <w:spacing w:line="276" w:lineRule="auto"/>
                        <w:jc w:val="right"/>
                        <w:rPr>
                          <w:rFonts w:ascii="Nunito" w:hAnsi="Nunito"/>
                          <w:b/>
                          <w:bCs/>
                          <w:color w:val="FFFFFF" w:themeColor="background1"/>
                          <w:sz w:val="72"/>
                          <w:szCs w:val="72"/>
                        </w:rPr>
                      </w:pPr>
                    </w:p>
                  </w:txbxContent>
                </v:textbox>
              </v:shape>
            </w:pict>
          </mc:Fallback>
        </mc:AlternateContent>
      </w:r>
    </w:p>
    <w:p w14:paraId="6A49BD5A" w14:textId="77777777" w:rsidR="00762E92" w:rsidRDefault="00762E92" w:rsidP="00762E92">
      <w:r w:rsidRPr="000614C7">
        <w:rPr>
          <w:rFonts w:ascii="Calibri Light" w:hAnsi="Calibri Light" w:cs="Calibri Light"/>
          <w:b/>
          <w:noProof/>
          <w:color w:val="4F5052"/>
          <w:sz w:val="32"/>
        </w:rPr>
        <w:lastRenderedPageBreak/>
        <mc:AlternateContent>
          <mc:Choice Requires="wps">
            <w:drawing>
              <wp:anchor distT="0" distB="0" distL="114300" distR="114300" simplePos="0" relativeHeight="252786688" behindDoc="1" locked="0" layoutInCell="1" allowOverlap="1" wp14:anchorId="758797BE" wp14:editId="2F7431DF">
                <wp:simplePos x="0" y="0"/>
                <wp:positionH relativeFrom="column">
                  <wp:posOffset>-628651</wp:posOffset>
                </wp:positionH>
                <wp:positionV relativeFrom="paragraph">
                  <wp:posOffset>-6595</wp:posOffset>
                </wp:positionV>
                <wp:extent cx="8007985" cy="544195"/>
                <wp:effectExtent l="0" t="0" r="5715" b="1905"/>
                <wp:wrapNone/>
                <wp:docPr id="1941629202" name="Rounded Rectangle 194162920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A3F8FA" w14:textId="77777777" w:rsidR="00762E92" w:rsidRPr="001B0350" w:rsidRDefault="00762E92" w:rsidP="00762E92">
                            <w:pPr>
                              <w:ind w:left="709"/>
                              <w:rPr>
                                <w:rFonts w:ascii="Nunito ExtraBold" w:hAnsi="Nunito ExtraBold"/>
                                <w:b/>
                                <w:bCs/>
                                <w:color w:val="FFFFFF" w:themeColor="background1"/>
                              </w:rPr>
                            </w:pPr>
                            <w:r w:rsidRPr="001B0350">
                              <w:rPr>
                                <w:rFonts w:ascii="Nunito ExtraBold" w:hAnsi="Nunito ExtraBold"/>
                                <w:b/>
                                <w:bCs/>
                                <w:color w:val="FFFFFF" w:themeColor="background1"/>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797BE" id="Rounded Rectangle 1941629202" o:spid="_x0000_s1029" style="position:absolute;margin-left:-49.5pt;margin-top:-.5pt;width:630.55pt;height:42.85pt;z-index:-2505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" fillcolor="#2cced2" stroked="f" strokeweight="1pt">
                <v:stroke joinstyle="miter"/>
                <v:textbox>
                  <w:txbxContent>
                    <w:p w14:paraId="67A3F8FA" w14:textId="77777777" w:rsidR="00762E92" w:rsidRPr="001B0350" w:rsidRDefault="00762E92" w:rsidP="00762E92">
                      <w:pPr>
                        <w:ind w:left="709"/>
                        <w:rPr>
                          <w:rFonts w:ascii="Nunito ExtraBold" w:hAnsi="Nunito ExtraBold"/>
                          <w:b/>
                          <w:bCs/>
                          <w:color w:val="FFFFFF" w:themeColor="background1"/>
                        </w:rPr>
                      </w:pPr>
                      <w:r w:rsidRPr="001B0350">
                        <w:rPr>
                          <w:rFonts w:ascii="Nunito ExtraBold" w:hAnsi="Nunito ExtraBold"/>
                          <w:b/>
                          <w:bCs/>
                          <w:color w:val="FFFFFF" w:themeColor="background1"/>
                        </w:rPr>
                        <w:t>PURPOSE</w:t>
                      </w:r>
                    </w:p>
                  </w:txbxContent>
                </v:textbox>
              </v:roundrect>
            </w:pict>
          </mc:Fallback>
        </mc:AlternateContent>
      </w:r>
    </w:p>
    <w:p w14:paraId="29F21650" w14:textId="77777777" w:rsidR="00762E92" w:rsidRDefault="00762E92" w:rsidP="00762E92">
      <w:pPr>
        <w:spacing w:line="276" w:lineRule="auto"/>
        <w:ind w:right="510"/>
        <w:rPr>
          <w:rFonts w:ascii="Calibri Light" w:hAnsi="Calibri Light" w:cs="Calibri Light"/>
          <w:color w:val="164E8E"/>
          <w:sz w:val="28"/>
          <w:szCs w:val="28"/>
        </w:rPr>
      </w:pPr>
    </w:p>
    <w:p w14:paraId="36531334" w14:textId="77777777" w:rsidR="00762E92" w:rsidRPr="009B463F" w:rsidRDefault="00762E92" w:rsidP="00762E92">
      <w:pPr>
        <w:spacing w:line="276" w:lineRule="auto"/>
        <w:ind w:right="510"/>
        <w:rPr>
          <w:rFonts w:ascii="Calibri Light" w:hAnsi="Calibri Light" w:cs="Calibri Light"/>
          <w:color w:val="164E8E"/>
          <w:sz w:val="36"/>
          <w:szCs w:val="36"/>
        </w:rPr>
      </w:pPr>
    </w:p>
    <w:p w14:paraId="2C147EEB" w14:textId="3279B78A" w:rsidR="00762E92" w:rsidRPr="009B463F" w:rsidRDefault="00762E92" w:rsidP="00762E92">
      <w:pPr>
        <w:spacing w:line="276" w:lineRule="auto"/>
        <w:ind w:left="-142" w:right="-167"/>
        <w:rPr>
          <w:rFonts w:ascii="Nunito ExtraBold" w:hAnsi="Nunito ExtraBold" w:cs="Calibri Light"/>
          <w:b/>
          <w:bCs/>
          <w:color w:val="EE1B6C"/>
          <w:sz w:val="22"/>
          <w:szCs w:val="22"/>
          <w:lang w:val="en-US"/>
        </w:rPr>
      </w:pPr>
      <w:r w:rsidRPr="009B463F">
        <w:rPr>
          <w:rFonts w:ascii="Nunito ExtraBold" w:hAnsi="Nunito ExtraBold" w:cs="Calibri Light"/>
          <w:b/>
          <w:bCs/>
          <w:color w:val="EE1B6C"/>
          <w:sz w:val="22"/>
          <w:szCs w:val="22"/>
        </w:rPr>
        <w:t xml:space="preserve">This Data Protection policy aims to provide important direction and </w:t>
      </w:r>
      <w:r w:rsidRPr="009B463F">
        <w:rPr>
          <w:rFonts w:ascii="Nunito ExtraBold" w:hAnsi="Nunito ExtraBold" w:cs="Calibri Light"/>
          <w:b/>
          <w:bCs/>
          <w:color w:val="EE1B6C"/>
          <w:sz w:val="22"/>
          <w:szCs w:val="22"/>
          <w:lang w:val="en-US"/>
        </w:rPr>
        <w:t xml:space="preserve">guidance on how we process personal data and share information that applies to </w:t>
      </w:r>
      <w:r w:rsidR="009B463F" w:rsidRPr="009B463F">
        <w:rPr>
          <w:rFonts w:ascii="Nunito ExtraBold" w:hAnsi="Nunito ExtraBold" w:cs="Calibri Light"/>
          <w:b/>
          <w:bCs/>
          <w:color w:val="EE1B6C"/>
          <w:sz w:val="22"/>
          <w:szCs w:val="22"/>
          <w:lang w:val="en-US"/>
        </w:rPr>
        <w:t>all colleagues</w:t>
      </w:r>
      <w:r w:rsidRPr="009B463F">
        <w:rPr>
          <w:rFonts w:ascii="Nunito ExtraBold" w:hAnsi="Nunito ExtraBold" w:cs="Calibri Light"/>
          <w:b/>
          <w:bCs/>
          <w:color w:val="EE1B6C"/>
          <w:sz w:val="22"/>
          <w:szCs w:val="22"/>
          <w:lang w:val="en-US"/>
        </w:rPr>
        <w:t>.</w:t>
      </w:r>
    </w:p>
    <w:p w14:paraId="2955CCB9" w14:textId="77777777" w:rsidR="00762E92" w:rsidRPr="009B463F" w:rsidRDefault="00762E92" w:rsidP="00762E92">
      <w:pPr>
        <w:spacing w:line="276" w:lineRule="auto"/>
        <w:ind w:left="-142" w:right="-167"/>
        <w:rPr>
          <w:rFonts w:ascii="Nunito ExtraBold" w:hAnsi="Nunito ExtraBold" w:cs="Calibri Light"/>
          <w:b/>
          <w:bCs/>
          <w:color w:val="000000" w:themeColor="text1"/>
          <w:sz w:val="15"/>
          <w:szCs w:val="15"/>
          <w:lang w:val="en-US"/>
        </w:rPr>
      </w:pPr>
    </w:p>
    <w:p w14:paraId="5B9B9665" w14:textId="77777777" w:rsidR="00762E92" w:rsidRPr="009B463F" w:rsidRDefault="00762E92" w:rsidP="00762E92">
      <w:pPr>
        <w:spacing w:line="276" w:lineRule="auto"/>
        <w:ind w:left="-142" w:right="-167"/>
        <w:rPr>
          <w:rFonts w:ascii="Nunito ExtraBold" w:hAnsi="Nunito ExtraBold" w:cs="Calibri Light"/>
          <w:b/>
          <w:bCs/>
          <w:color w:val="000000" w:themeColor="text1"/>
          <w:sz w:val="22"/>
          <w:szCs w:val="22"/>
          <w:lang w:val="en-US"/>
        </w:rPr>
      </w:pPr>
      <w:r w:rsidRPr="009B463F">
        <w:rPr>
          <w:rFonts w:ascii="Nunito ExtraBold" w:hAnsi="Nunito ExtraBold" w:cs="Calibri Light"/>
          <w:b/>
          <w:bCs/>
          <w:color w:val="000000" w:themeColor="text1"/>
          <w:sz w:val="22"/>
          <w:szCs w:val="22"/>
          <w:lang w:val="en-US"/>
        </w:rPr>
        <w:t>Our approach to Data Protection is defined by the conditions of the General Data Protection Regulation (GDPR), applied from 25</w:t>
      </w:r>
      <w:r w:rsidRPr="009B463F">
        <w:rPr>
          <w:rFonts w:ascii="Nunito ExtraBold" w:hAnsi="Nunito ExtraBold" w:cs="Calibri Light"/>
          <w:b/>
          <w:bCs/>
          <w:color w:val="000000" w:themeColor="text1"/>
          <w:sz w:val="22"/>
          <w:szCs w:val="22"/>
          <w:vertAlign w:val="superscript"/>
          <w:lang w:val="en-US"/>
        </w:rPr>
        <w:t>th</w:t>
      </w:r>
      <w:r w:rsidRPr="009B463F">
        <w:rPr>
          <w:rFonts w:ascii="Nunito ExtraBold" w:hAnsi="Nunito ExtraBold" w:cs="Calibri Light"/>
          <w:b/>
          <w:bCs/>
          <w:color w:val="000000" w:themeColor="text1"/>
          <w:sz w:val="22"/>
          <w:szCs w:val="22"/>
          <w:lang w:val="en-US"/>
        </w:rPr>
        <w:t xml:space="preserve"> May 2018.</w:t>
      </w:r>
    </w:p>
    <w:p w14:paraId="7AE57B93" w14:textId="77777777" w:rsidR="00762E92" w:rsidRDefault="00762E92" w:rsidP="00762E92">
      <w:pPr>
        <w:spacing w:line="276" w:lineRule="auto"/>
        <w:ind w:left="-142" w:right="-167"/>
        <w:rPr>
          <w:rFonts w:ascii="Nunito ExtraBold" w:hAnsi="Nunito ExtraBold" w:cs="Calibri Light"/>
          <w:b/>
          <w:bCs/>
          <w:color w:val="3274B8"/>
          <w:lang w:val="en-US"/>
        </w:rPr>
      </w:pPr>
      <w:r w:rsidRPr="000614C7">
        <w:rPr>
          <w:rFonts w:ascii="Calibri Light" w:hAnsi="Calibri Light" w:cs="Calibri Light"/>
          <w:b/>
          <w:noProof/>
          <w:color w:val="4F5052"/>
          <w:sz w:val="32"/>
        </w:rPr>
        <mc:AlternateContent>
          <mc:Choice Requires="wps">
            <w:drawing>
              <wp:anchor distT="0" distB="0" distL="114300" distR="114300" simplePos="0" relativeHeight="252787712" behindDoc="1" locked="0" layoutInCell="1" allowOverlap="1" wp14:anchorId="2D26BA25" wp14:editId="3E5CADF5">
                <wp:simplePos x="0" y="0"/>
                <wp:positionH relativeFrom="column">
                  <wp:posOffset>-644525</wp:posOffset>
                </wp:positionH>
                <wp:positionV relativeFrom="paragraph">
                  <wp:posOffset>193029</wp:posOffset>
                </wp:positionV>
                <wp:extent cx="8007985" cy="544195"/>
                <wp:effectExtent l="0" t="0" r="5715" b="1905"/>
                <wp:wrapNone/>
                <wp:docPr id="1689795175" name="Rounded Rectangle 1689795175"/>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937733" w14:textId="77777777" w:rsidR="00762E92" w:rsidRPr="001B0350" w:rsidRDefault="00762E92" w:rsidP="00762E92">
                            <w:pPr>
                              <w:ind w:left="709"/>
                              <w:rPr>
                                <w:rFonts w:ascii="Nunito ExtraBold" w:hAnsi="Nunito ExtraBold"/>
                                <w:b/>
                                <w:bCs/>
                                <w:color w:val="FFFFFF" w:themeColor="background1"/>
                              </w:rPr>
                            </w:pPr>
                            <w:r w:rsidRPr="001B0350">
                              <w:rPr>
                                <w:rFonts w:ascii="Nunito ExtraBold" w:hAnsi="Nunito ExtraBold"/>
                                <w:b/>
                                <w:bCs/>
                                <w:color w:val="FFFFFF" w:themeColor="background1"/>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6BA25" id="Rounded Rectangle 1689795175" o:spid="_x0000_s1030" style="position:absolute;left:0;text-align:left;margin-left:-50.75pt;margin-top:15.2pt;width:630.55pt;height:42.85pt;z-index:-2505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PaqwIAAKw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" fillcolor="#2cced2" stroked="f" strokeweight="1pt">
                <v:stroke joinstyle="miter"/>
                <v:textbox>
                  <w:txbxContent>
                    <w:p w14:paraId="18937733" w14:textId="77777777" w:rsidR="00762E92" w:rsidRPr="001B0350" w:rsidRDefault="00762E92" w:rsidP="00762E92">
                      <w:pPr>
                        <w:ind w:left="709"/>
                        <w:rPr>
                          <w:rFonts w:ascii="Nunito ExtraBold" w:hAnsi="Nunito ExtraBold"/>
                          <w:b/>
                          <w:bCs/>
                          <w:color w:val="FFFFFF" w:themeColor="background1"/>
                        </w:rPr>
                      </w:pPr>
                      <w:r w:rsidRPr="001B0350">
                        <w:rPr>
                          <w:rFonts w:ascii="Nunito ExtraBold" w:hAnsi="Nunito ExtraBold"/>
                          <w:b/>
                          <w:bCs/>
                          <w:color w:val="FFFFFF" w:themeColor="background1"/>
                        </w:rPr>
                        <w:t>CONTENTS</w:t>
                      </w:r>
                    </w:p>
                  </w:txbxContent>
                </v:textbox>
              </v:roundrect>
            </w:pict>
          </mc:Fallback>
        </mc:AlternateContent>
      </w:r>
    </w:p>
    <w:p w14:paraId="50C2C344" w14:textId="77777777" w:rsidR="00762E92" w:rsidRDefault="00762E92" w:rsidP="00762E92">
      <w:pPr>
        <w:spacing w:line="276" w:lineRule="auto"/>
        <w:ind w:left="-142" w:right="-167"/>
        <w:rPr>
          <w:rFonts w:ascii="Nunito ExtraBold" w:hAnsi="Nunito ExtraBold" w:cs="Calibri Light"/>
          <w:b/>
          <w:bCs/>
          <w:color w:val="3274B8"/>
          <w:lang w:val="en-US"/>
        </w:rPr>
      </w:pPr>
    </w:p>
    <w:p w14:paraId="5AC9F420" w14:textId="77777777" w:rsidR="00762E92" w:rsidRPr="00AE1BE7" w:rsidRDefault="00762E92" w:rsidP="00762E92">
      <w:pPr>
        <w:spacing w:line="276" w:lineRule="auto"/>
        <w:ind w:left="-142" w:right="-167"/>
        <w:rPr>
          <w:rFonts w:ascii="Nunito ExtraBold" w:hAnsi="Nunito ExtraBold" w:cs="Calibri Light"/>
          <w:b/>
          <w:bCs/>
          <w:color w:val="3274B8"/>
          <w:lang w:val="en-US"/>
        </w:rPr>
      </w:pPr>
    </w:p>
    <w:p w14:paraId="10A74319" w14:textId="77777777" w:rsidR="00762E92" w:rsidRPr="002232E1" w:rsidRDefault="00762E92" w:rsidP="00762E92">
      <w:pPr>
        <w:spacing w:line="276" w:lineRule="auto"/>
        <w:ind w:right="142"/>
        <w:jc w:val="both"/>
        <w:rPr>
          <w:rFonts w:ascii="Nunito ExtraBold" w:hAnsi="Nunito ExtraBold" w:cs="Calibri Light"/>
          <w:b/>
          <w:bCs/>
          <w:color w:val="164E8E"/>
          <w:sz w:val="15"/>
          <w:szCs w:val="8"/>
        </w:rPr>
      </w:pPr>
    </w:p>
    <w:p w14:paraId="7BC5D6E4" w14:textId="77777777" w:rsidR="00762E92" w:rsidRPr="000250F0" w:rsidRDefault="00762E92" w:rsidP="00762E92">
      <w:pPr>
        <w:spacing w:line="276" w:lineRule="auto"/>
        <w:ind w:right="142"/>
        <w:jc w:val="both"/>
        <w:rPr>
          <w:rFonts w:ascii="Calibri Light" w:hAnsi="Calibri Light" w:cs="Calibri Light"/>
          <w:sz w:val="11"/>
          <w:szCs w:val="18"/>
        </w:rPr>
      </w:pPr>
    </w:p>
    <w:tbl>
      <w:tblPr>
        <w:tblW w:w="10774" w:type="dxa"/>
        <w:tblInd w:w="-165" w:type="dxa"/>
        <w:tblBorders>
          <w:top w:val="single" w:sz="18" w:space="0" w:color="2CCED2"/>
          <w:left w:val="single" w:sz="18" w:space="0" w:color="2CCED2"/>
          <w:bottom w:val="single" w:sz="18" w:space="0" w:color="2CCED2"/>
          <w:right w:val="single" w:sz="18" w:space="0" w:color="2CCED2"/>
          <w:insideH w:val="single" w:sz="18" w:space="0" w:color="2CCED2"/>
          <w:insideV w:val="single" w:sz="18" w:space="0" w:color="2CCED2"/>
        </w:tblBorders>
        <w:tblLook w:val="04A0" w:firstRow="1" w:lastRow="0" w:firstColumn="1" w:lastColumn="0" w:noHBand="0" w:noVBand="1"/>
      </w:tblPr>
      <w:tblGrid>
        <w:gridCol w:w="2109"/>
        <w:gridCol w:w="7813"/>
        <w:gridCol w:w="852"/>
      </w:tblGrid>
      <w:tr w:rsidR="00762E92" w:rsidRPr="00DC28FF" w14:paraId="3E1F04FF" w14:textId="77777777" w:rsidTr="00762E92">
        <w:tc>
          <w:tcPr>
            <w:tcW w:w="2109" w:type="dxa"/>
            <w:shd w:val="clear" w:color="auto" w:fill="EE1B6C"/>
          </w:tcPr>
          <w:p w14:paraId="6FD1ED99" w14:textId="77777777" w:rsidR="00762E92" w:rsidRPr="002232E1" w:rsidRDefault="00762E92" w:rsidP="00B93269">
            <w:pPr>
              <w:spacing w:before="40" w:after="40"/>
              <w:rPr>
                <w:rFonts w:ascii="Nunito ExtraBold" w:eastAsia="Calibri" w:hAnsi="Nunito ExtraBold" w:cs="Calibri Light"/>
                <w:b/>
                <w:bCs/>
                <w:noProof/>
                <w:color w:val="FFFFFF" w:themeColor="background1"/>
                <w:sz w:val="23"/>
                <w:szCs w:val="23"/>
              </w:rPr>
            </w:pPr>
            <w:r w:rsidRPr="002232E1">
              <w:rPr>
                <w:rFonts w:ascii="Nunito ExtraBold" w:eastAsia="Calibri" w:hAnsi="Nunito ExtraBold" w:cs="Calibri Light"/>
                <w:b/>
                <w:bCs/>
                <w:noProof/>
                <w:color w:val="FFFFFF" w:themeColor="background1"/>
                <w:sz w:val="23"/>
                <w:szCs w:val="23"/>
              </w:rPr>
              <w:t>SECTION</w:t>
            </w:r>
          </w:p>
        </w:tc>
        <w:tc>
          <w:tcPr>
            <w:tcW w:w="7814" w:type="dxa"/>
            <w:shd w:val="clear" w:color="auto" w:fill="EE1B6C"/>
          </w:tcPr>
          <w:p w14:paraId="639501B0" w14:textId="77777777" w:rsidR="00762E92" w:rsidRPr="002232E1" w:rsidRDefault="00762E92" w:rsidP="00B93269">
            <w:pPr>
              <w:spacing w:before="40" w:after="40"/>
              <w:rPr>
                <w:rFonts w:ascii="Nunito ExtraBold" w:eastAsia="Calibri" w:hAnsi="Nunito ExtraBold" w:cs="Calibri Light"/>
                <w:b/>
                <w:bCs/>
                <w:noProof/>
                <w:color w:val="FFFFFF" w:themeColor="background1"/>
                <w:sz w:val="23"/>
                <w:szCs w:val="23"/>
              </w:rPr>
            </w:pPr>
            <w:r w:rsidRPr="002232E1">
              <w:rPr>
                <w:rFonts w:ascii="Nunito ExtraBold" w:eastAsia="Calibri" w:hAnsi="Nunito ExtraBold" w:cs="Calibri Light"/>
                <w:b/>
                <w:bCs/>
                <w:noProof/>
                <w:color w:val="FFFFFF" w:themeColor="background1"/>
                <w:sz w:val="23"/>
                <w:szCs w:val="23"/>
              </w:rPr>
              <w:t>TITLE</w:t>
            </w:r>
          </w:p>
        </w:tc>
        <w:tc>
          <w:tcPr>
            <w:tcW w:w="851" w:type="dxa"/>
            <w:shd w:val="clear" w:color="auto" w:fill="EE1B6C"/>
          </w:tcPr>
          <w:p w14:paraId="666EA78F" w14:textId="77777777" w:rsidR="00762E92" w:rsidRPr="002232E1" w:rsidRDefault="00762E92" w:rsidP="00B93269">
            <w:pPr>
              <w:spacing w:before="40" w:after="40"/>
              <w:rPr>
                <w:rFonts w:ascii="Nunito ExtraBold" w:eastAsia="Calibri" w:hAnsi="Nunito ExtraBold" w:cs="Calibri Light"/>
                <w:b/>
                <w:bCs/>
                <w:noProof/>
                <w:color w:val="FFFFFF" w:themeColor="background1"/>
                <w:sz w:val="23"/>
                <w:szCs w:val="23"/>
              </w:rPr>
            </w:pPr>
            <w:r w:rsidRPr="002232E1">
              <w:rPr>
                <w:rFonts w:ascii="Nunito ExtraBold" w:eastAsia="Calibri" w:hAnsi="Nunito ExtraBold" w:cs="Calibri Light"/>
                <w:b/>
                <w:bCs/>
                <w:noProof/>
                <w:color w:val="FFFFFF" w:themeColor="background1"/>
                <w:sz w:val="23"/>
                <w:szCs w:val="23"/>
              </w:rPr>
              <w:t>PAGE</w:t>
            </w:r>
          </w:p>
        </w:tc>
      </w:tr>
      <w:tr w:rsidR="00762E92" w:rsidRPr="00DC28FF" w14:paraId="44343A47" w14:textId="77777777" w:rsidTr="00762E92">
        <w:tc>
          <w:tcPr>
            <w:tcW w:w="2109" w:type="dxa"/>
            <w:shd w:val="clear" w:color="auto" w:fill="EE1B6C"/>
          </w:tcPr>
          <w:p w14:paraId="470F81A1"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ONE</w:t>
            </w:r>
          </w:p>
        </w:tc>
        <w:tc>
          <w:tcPr>
            <w:tcW w:w="7814" w:type="dxa"/>
            <w:shd w:val="clear" w:color="auto" w:fill="EE1B6C"/>
          </w:tcPr>
          <w:p w14:paraId="38ECD2E8" w14:textId="7FA670DB" w:rsidR="00762E92" w:rsidRPr="00A4566A" w:rsidRDefault="00000000" w:rsidP="00B93269">
            <w:pPr>
              <w:spacing w:before="40" w:after="40"/>
              <w:ind w:firstLine="38"/>
              <w:rPr>
                <w:rFonts w:ascii="Nunito ExtraBold" w:eastAsia="Calibri" w:hAnsi="Nunito ExtraBold" w:cs="Calibri Light"/>
                <w:b/>
                <w:bCs/>
                <w:noProof/>
                <w:color w:val="FFFFFF" w:themeColor="background1"/>
                <w:sz w:val="22"/>
                <w:szCs w:val="22"/>
              </w:rPr>
            </w:pPr>
            <w:hyperlink w:anchor="S1" w:history="1">
              <w:r w:rsidR="00762E92" w:rsidRPr="00A4566A">
                <w:rPr>
                  <w:rStyle w:val="Hyperlink"/>
                  <w:rFonts w:ascii="Nunito ExtraBold" w:eastAsia="Calibri" w:hAnsi="Nunito ExtraBold" w:cs="Calibri Light"/>
                  <w:b/>
                  <w:bCs/>
                  <w:noProof/>
                  <w:color w:val="FFFFFF" w:themeColor="background1"/>
                  <w:sz w:val="22"/>
                  <w:szCs w:val="22"/>
                  <w:u w:val="none"/>
                </w:rPr>
                <w:t>INTRODUCTION</w:t>
              </w:r>
            </w:hyperlink>
          </w:p>
        </w:tc>
        <w:tc>
          <w:tcPr>
            <w:tcW w:w="851" w:type="dxa"/>
            <w:shd w:val="clear" w:color="auto" w:fill="EE1B6C"/>
          </w:tcPr>
          <w:p w14:paraId="7063EAD1"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2</w:t>
            </w:r>
          </w:p>
        </w:tc>
      </w:tr>
      <w:tr w:rsidR="00762E92" w:rsidRPr="00DC28FF" w14:paraId="1AC40657" w14:textId="77777777" w:rsidTr="00762E92">
        <w:tc>
          <w:tcPr>
            <w:tcW w:w="2109" w:type="dxa"/>
            <w:shd w:val="clear" w:color="auto" w:fill="EE1B6C"/>
          </w:tcPr>
          <w:p w14:paraId="22AC9448"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TWO</w:t>
            </w:r>
          </w:p>
        </w:tc>
        <w:tc>
          <w:tcPr>
            <w:tcW w:w="7814" w:type="dxa"/>
            <w:shd w:val="clear" w:color="auto" w:fill="EE1B6C"/>
          </w:tcPr>
          <w:p w14:paraId="51C14381" w14:textId="1C8B7516"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2" w:history="1">
              <w:r w:rsidR="00762E92" w:rsidRPr="00A4566A">
                <w:rPr>
                  <w:rStyle w:val="Hyperlink"/>
                  <w:rFonts w:ascii="Nunito ExtraBold" w:eastAsia="Calibri" w:hAnsi="Nunito ExtraBold" w:cs="Calibri Light"/>
                  <w:b/>
                  <w:bCs/>
                  <w:noProof/>
                  <w:color w:val="FFFFFF" w:themeColor="background1"/>
                  <w:sz w:val="22"/>
                  <w:szCs w:val="22"/>
                  <w:u w:val="none"/>
                </w:rPr>
                <w:t>INFORMATION SHARING (IN THE CONTEXT OF SAFEGUARDING)</w:t>
              </w:r>
            </w:hyperlink>
          </w:p>
        </w:tc>
        <w:tc>
          <w:tcPr>
            <w:tcW w:w="851" w:type="dxa"/>
            <w:shd w:val="clear" w:color="auto" w:fill="EE1B6C"/>
          </w:tcPr>
          <w:p w14:paraId="7E479249"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3</w:t>
            </w:r>
          </w:p>
        </w:tc>
      </w:tr>
      <w:tr w:rsidR="00762E92" w:rsidRPr="00DC28FF" w14:paraId="6336D500" w14:textId="77777777" w:rsidTr="00762E92">
        <w:tc>
          <w:tcPr>
            <w:tcW w:w="2109" w:type="dxa"/>
            <w:shd w:val="clear" w:color="auto" w:fill="EE1B6C"/>
          </w:tcPr>
          <w:p w14:paraId="6D33E8D5"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THREE</w:t>
            </w:r>
          </w:p>
        </w:tc>
        <w:tc>
          <w:tcPr>
            <w:tcW w:w="7814" w:type="dxa"/>
            <w:shd w:val="clear" w:color="auto" w:fill="EE1B6C"/>
          </w:tcPr>
          <w:p w14:paraId="7B781A2D" w14:textId="5BBB8695"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3" w:history="1">
              <w:r w:rsidR="00762E92" w:rsidRPr="00A4566A">
                <w:rPr>
                  <w:rStyle w:val="Hyperlink"/>
                  <w:rFonts w:ascii="Nunito ExtraBold" w:eastAsia="Calibri" w:hAnsi="Nunito ExtraBold" w:cs="Calibri Light"/>
                  <w:b/>
                  <w:bCs/>
                  <w:noProof/>
                  <w:color w:val="FFFFFF" w:themeColor="background1"/>
                  <w:sz w:val="22"/>
                  <w:szCs w:val="22"/>
                  <w:u w:val="none"/>
                </w:rPr>
                <w:t>THE MEANING OF KEY DATA PROTECTION TERMS</w:t>
              </w:r>
            </w:hyperlink>
          </w:p>
        </w:tc>
        <w:tc>
          <w:tcPr>
            <w:tcW w:w="851" w:type="dxa"/>
            <w:shd w:val="clear" w:color="auto" w:fill="EE1B6C"/>
          </w:tcPr>
          <w:p w14:paraId="499138A4"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4</w:t>
            </w:r>
          </w:p>
        </w:tc>
      </w:tr>
      <w:tr w:rsidR="00762E92" w:rsidRPr="00DC28FF" w14:paraId="770884CD" w14:textId="77777777" w:rsidTr="00762E92">
        <w:tc>
          <w:tcPr>
            <w:tcW w:w="2109" w:type="dxa"/>
            <w:shd w:val="clear" w:color="auto" w:fill="EE1B6C"/>
          </w:tcPr>
          <w:p w14:paraId="499650A5"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FOUR</w:t>
            </w:r>
          </w:p>
        </w:tc>
        <w:tc>
          <w:tcPr>
            <w:tcW w:w="7814" w:type="dxa"/>
            <w:shd w:val="clear" w:color="auto" w:fill="EE1B6C"/>
          </w:tcPr>
          <w:p w14:paraId="26A09625" w14:textId="16EE1376"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4" w:history="1">
              <w:r w:rsidR="00762E92" w:rsidRPr="00A4566A">
                <w:rPr>
                  <w:rStyle w:val="Hyperlink"/>
                  <w:rFonts w:ascii="Nunito ExtraBold" w:eastAsia="Calibri" w:hAnsi="Nunito ExtraBold" w:cs="Calibri Light"/>
                  <w:b/>
                  <w:bCs/>
                  <w:noProof/>
                  <w:color w:val="FFFFFF" w:themeColor="background1"/>
                  <w:sz w:val="22"/>
                  <w:szCs w:val="22"/>
                  <w:u w:val="none"/>
                </w:rPr>
                <w:t>SUMMARY OF DATA PROTECTION PRINCIPLES</w:t>
              </w:r>
            </w:hyperlink>
          </w:p>
        </w:tc>
        <w:tc>
          <w:tcPr>
            <w:tcW w:w="851" w:type="dxa"/>
            <w:shd w:val="clear" w:color="auto" w:fill="EE1B6C"/>
          </w:tcPr>
          <w:p w14:paraId="79ACD8DD"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4</w:t>
            </w:r>
          </w:p>
        </w:tc>
      </w:tr>
      <w:tr w:rsidR="00762E92" w:rsidRPr="00DC28FF" w14:paraId="5E4FA4C2" w14:textId="77777777" w:rsidTr="00762E92">
        <w:tc>
          <w:tcPr>
            <w:tcW w:w="2109" w:type="dxa"/>
            <w:shd w:val="clear" w:color="auto" w:fill="EE1B6C"/>
          </w:tcPr>
          <w:p w14:paraId="1CDBA9AE"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FIVE</w:t>
            </w:r>
          </w:p>
        </w:tc>
        <w:tc>
          <w:tcPr>
            <w:tcW w:w="7814" w:type="dxa"/>
            <w:shd w:val="clear" w:color="auto" w:fill="EE1B6C"/>
          </w:tcPr>
          <w:p w14:paraId="32093FC5" w14:textId="17027143"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5" w:history="1">
              <w:r w:rsidR="00762E92" w:rsidRPr="00A4566A">
                <w:rPr>
                  <w:rStyle w:val="Hyperlink"/>
                  <w:rFonts w:ascii="Nunito ExtraBold" w:eastAsia="Calibri" w:hAnsi="Nunito ExtraBold" w:cs="Calibri Light"/>
                  <w:b/>
                  <w:bCs/>
                  <w:noProof/>
                  <w:color w:val="FFFFFF" w:themeColor="background1"/>
                  <w:sz w:val="22"/>
                  <w:szCs w:val="22"/>
                  <w:u w:val="none"/>
                </w:rPr>
                <w:t>DATA PROTECTION STATEMENT</w:t>
              </w:r>
            </w:hyperlink>
          </w:p>
        </w:tc>
        <w:tc>
          <w:tcPr>
            <w:tcW w:w="851" w:type="dxa"/>
            <w:shd w:val="clear" w:color="auto" w:fill="EE1B6C"/>
          </w:tcPr>
          <w:p w14:paraId="27E02DF4"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5</w:t>
            </w:r>
          </w:p>
        </w:tc>
      </w:tr>
      <w:tr w:rsidR="00762E92" w:rsidRPr="00DC28FF" w14:paraId="4E6075D4" w14:textId="77777777" w:rsidTr="00762E92">
        <w:tc>
          <w:tcPr>
            <w:tcW w:w="2109" w:type="dxa"/>
            <w:shd w:val="clear" w:color="auto" w:fill="EE1B6C"/>
          </w:tcPr>
          <w:p w14:paraId="30708C61"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SIX</w:t>
            </w:r>
          </w:p>
        </w:tc>
        <w:tc>
          <w:tcPr>
            <w:tcW w:w="7814" w:type="dxa"/>
            <w:shd w:val="clear" w:color="auto" w:fill="EE1B6C"/>
          </w:tcPr>
          <w:p w14:paraId="68C64046" w14:textId="4C79E09E"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6" w:history="1">
              <w:r w:rsidR="00762E92" w:rsidRPr="00A4566A">
                <w:rPr>
                  <w:rStyle w:val="Hyperlink"/>
                  <w:rFonts w:ascii="Nunito ExtraBold" w:eastAsia="Calibri" w:hAnsi="Nunito ExtraBold" w:cs="Calibri Light"/>
                  <w:b/>
                  <w:bCs/>
                  <w:noProof/>
                  <w:color w:val="FFFFFF" w:themeColor="background1"/>
                  <w:sz w:val="22"/>
                  <w:szCs w:val="22"/>
                  <w:u w:val="none"/>
                </w:rPr>
                <w:t>OUR SPECIFIC DATA PROTECTION MEASURES</w:t>
              </w:r>
            </w:hyperlink>
          </w:p>
        </w:tc>
        <w:tc>
          <w:tcPr>
            <w:tcW w:w="851" w:type="dxa"/>
            <w:shd w:val="clear" w:color="auto" w:fill="EE1B6C"/>
          </w:tcPr>
          <w:p w14:paraId="189CB1DF"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6</w:t>
            </w:r>
          </w:p>
        </w:tc>
      </w:tr>
      <w:tr w:rsidR="00762E92" w:rsidRPr="00DC28FF" w14:paraId="611F73AB" w14:textId="77777777" w:rsidTr="00762E92">
        <w:tc>
          <w:tcPr>
            <w:tcW w:w="2109" w:type="dxa"/>
            <w:shd w:val="clear" w:color="auto" w:fill="EE1B6C"/>
          </w:tcPr>
          <w:p w14:paraId="65951A3C"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SEVEN</w:t>
            </w:r>
          </w:p>
        </w:tc>
        <w:tc>
          <w:tcPr>
            <w:tcW w:w="7814" w:type="dxa"/>
            <w:shd w:val="clear" w:color="auto" w:fill="EE1B6C"/>
          </w:tcPr>
          <w:p w14:paraId="241C4FEF" w14:textId="6535004D"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7" w:history="1">
              <w:r w:rsidR="00762E92" w:rsidRPr="00A4566A">
                <w:rPr>
                  <w:rStyle w:val="Hyperlink"/>
                  <w:rFonts w:ascii="Nunito ExtraBold" w:eastAsia="Calibri" w:hAnsi="Nunito ExtraBold" w:cs="Calibri Light"/>
                  <w:b/>
                  <w:bCs/>
                  <w:noProof/>
                  <w:color w:val="FFFFFF" w:themeColor="background1"/>
                  <w:sz w:val="22"/>
                  <w:szCs w:val="22"/>
                  <w:u w:val="none"/>
                </w:rPr>
                <w:t>DATA PROTECTION PRINCIPLES</w:t>
              </w:r>
            </w:hyperlink>
          </w:p>
        </w:tc>
        <w:tc>
          <w:tcPr>
            <w:tcW w:w="851" w:type="dxa"/>
            <w:shd w:val="clear" w:color="auto" w:fill="EE1B6C"/>
          </w:tcPr>
          <w:p w14:paraId="6D333905"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8</w:t>
            </w:r>
          </w:p>
        </w:tc>
      </w:tr>
      <w:tr w:rsidR="00762E92" w:rsidRPr="00DC28FF" w14:paraId="3A35066B" w14:textId="77777777" w:rsidTr="00762E92">
        <w:tc>
          <w:tcPr>
            <w:tcW w:w="2109" w:type="dxa"/>
            <w:shd w:val="clear" w:color="auto" w:fill="EE1B6C"/>
          </w:tcPr>
          <w:p w14:paraId="0EA554E5"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EIGHT</w:t>
            </w:r>
          </w:p>
        </w:tc>
        <w:tc>
          <w:tcPr>
            <w:tcW w:w="7814" w:type="dxa"/>
            <w:shd w:val="clear" w:color="auto" w:fill="EE1B6C"/>
          </w:tcPr>
          <w:p w14:paraId="77B68CA3" w14:textId="5491C175"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8" w:history="1">
              <w:r w:rsidR="00762E92" w:rsidRPr="00A4566A">
                <w:rPr>
                  <w:rStyle w:val="Hyperlink"/>
                  <w:rFonts w:ascii="Nunito ExtraBold" w:eastAsia="Calibri" w:hAnsi="Nunito ExtraBold" w:cs="Calibri Light"/>
                  <w:b/>
                  <w:bCs/>
                  <w:noProof/>
                  <w:color w:val="FFFFFF" w:themeColor="background1"/>
                  <w:sz w:val="22"/>
                  <w:szCs w:val="22"/>
                  <w:u w:val="none"/>
                </w:rPr>
                <w:t>DATA SUBJECT RIGHTS</w:t>
              </w:r>
            </w:hyperlink>
          </w:p>
        </w:tc>
        <w:tc>
          <w:tcPr>
            <w:tcW w:w="851" w:type="dxa"/>
            <w:shd w:val="clear" w:color="auto" w:fill="EE1B6C"/>
          </w:tcPr>
          <w:p w14:paraId="313E32F1"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10</w:t>
            </w:r>
          </w:p>
        </w:tc>
      </w:tr>
      <w:tr w:rsidR="00762E92" w:rsidRPr="00DC28FF" w14:paraId="7274F07F" w14:textId="77777777" w:rsidTr="00762E92">
        <w:tc>
          <w:tcPr>
            <w:tcW w:w="2109" w:type="dxa"/>
            <w:shd w:val="clear" w:color="auto" w:fill="EE1B6C"/>
          </w:tcPr>
          <w:p w14:paraId="1F43F98F"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NINE</w:t>
            </w:r>
          </w:p>
        </w:tc>
        <w:tc>
          <w:tcPr>
            <w:tcW w:w="7814" w:type="dxa"/>
            <w:shd w:val="clear" w:color="auto" w:fill="EE1B6C"/>
          </w:tcPr>
          <w:p w14:paraId="0DC9AFC1" w14:textId="26B0BA71"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9" w:history="1">
              <w:r w:rsidR="00762E92" w:rsidRPr="00A4566A">
                <w:rPr>
                  <w:rStyle w:val="Hyperlink"/>
                  <w:rFonts w:ascii="Nunito ExtraBold" w:eastAsia="Calibri" w:hAnsi="Nunito ExtraBold" w:cs="Calibri Light"/>
                  <w:b/>
                  <w:bCs/>
                  <w:noProof/>
                  <w:color w:val="FFFFFF" w:themeColor="background1"/>
                  <w:sz w:val="22"/>
                  <w:szCs w:val="22"/>
                  <w:u w:val="none"/>
                </w:rPr>
                <w:t>DATA SUBJECT ACCESS</w:t>
              </w:r>
            </w:hyperlink>
          </w:p>
        </w:tc>
        <w:tc>
          <w:tcPr>
            <w:tcW w:w="851" w:type="dxa"/>
            <w:shd w:val="clear" w:color="auto" w:fill="EE1B6C"/>
          </w:tcPr>
          <w:p w14:paraId="0D683990"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11</w:t>
            </w:r>
          </w:p>
        </w:tc>
      </w:tr>
      <w:tr w:rsidR="00762E92" w:rsidRPr="00DC28FF" w14:paraId="52C1FD19" w14:textId="77777777" w:rsidTr="00762E92">
        <w:tc>
          <w:tcPr>
            <w:tcW w:w="2109" w:type="dxa"/>
            <w:shd w:val="clear" w:color="auto" w:fill="EE1B6C"/>
          </w:tcPr>
          <w:p w14:paraId="0B3B3845"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TEN</w:t>
            </w:r>
          </w:p>
        </w:tc>
        <w:tc>
          <w:tcPr>
            <w:tcW w:w="7814" w:type="dxa"/>
            <w:shd w:val="clear" w:color="auto" w:fill="EE1B6C"/>
          </w:tcPr>
          <w:p w14:paraId="79EA5367" w14:textId="716500E8"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0" w:history="1">
              <w:r w:rsidR="00762E92" w:rsidRPr="00A4566A">
                <w:rPr>
                  <w:rStyle w:val="Hyperlink"/>
                  <w:rFonts w:ascii="Nunito ExtraBold" w:eastAsia="Calibri" w:hAnsi="Nunito ExtraBold" w:cs="Calibri Light"/>
                  <w:b/>
                  <w:bCs/>
                  <w:noProof/>
                  <w:color w:val="FFFFFF" w:themeColor="background1"/>
                  <w:sz w:val="22"/>
                  <w:szCs w:val="22"/>
                  <w:u w:val="none"/>
                </w:rPr>
                <w:t>HANDLING SUBJECT ACCESS REQUESTS</w:t>
              </w:r>
            </w:hyperlink>
          </w:p>
        </w:tc>
        <w:tc>
          <w:tcPr>
            <w:tcW w:w="851" w:type="dxa"/>
            <w:shd w:val="clear" w:color="auto" w:fill="EE1B6C"/>
          </w:tcPr>
          <w:p w14:paraId="2D8E9A4B"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12</w:t>
            </w:r>
          </w:p>
        </w:tc>
      </w:tr>
      <w:tr w:rsidR="00762E92" w:rsidRPr="00DC28FF" w14:paraId="5BA1D87D" w14:textId="77777777" w:rsidTr="00762E92">
        <w:tc>
          <w:tcPr>
            <w:tcW w:w="2109" w:type="dxa"/>
            <w:shd w:val="clear" w:color="auto" w:fill="EE1B6C"/>
          </w:tcPr>
          <w:p w14:paraId="7717775A"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ELEVEN</w:t>
            </w:r>
          </w:p>
        </w:tc>
        <w:tc>
          <w:tcPr>
            <w:tcW w:w="7814" w:type="dxa"/>
            <w:shd w:val="clear" w:color="auto" w:fill="EE1B6C"/>
          </w:tcPr>
          <w:p w14:paraId="5A4ABEA4" w14:textId="02A05DB8"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1" w:history="1">
              <w:r w:rsidR="00762E92" w:rsidRPr="00A4566A">
                <w:rPr>
                  <w:rStyle w:val="Hyperlink"/>
                  <w:rFonts w:ascii="Nunito ExtraBold" w:eastAsia="Calibri" w:hAnsi="Nunito ExtraBold" w:cs="Calibri Light"/>
                  <w:b/>
                  <w:bCs/>
                  <w:noProof/>
                  <w:color w:val="FFFFFF" w:themeColor="background1"/>
                  <w:sz w:val="22"/>
                  <w:szCs w:val="22"/>
                  <w:u w:val="none"/>
                </w:rPr>
                <w:t>DATA RECTIFICATION OF PERSONAL DATA</w:t>
              </w:r>
            </w:hyperlink>
          </w:p>
        </w:tc>
        <w:tc>
          <w:tcPr>
            <w:tcW w:w="851" w:type="dxa"/>
            <w:shd w:val="clear" w:color="auto" w:fill="EE1B6C"/>
          </w:tcPr>
          <w:p w14:paraId="008078AB"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13</w:t>
            </w:r>
          </w:p>
        </w:tc>
      </w:tr>
      <w:tr w:rsidR="00762E92" w:rsidRPr="00DC28FF" w14:paraId="7AD1D7A7" w14:textId="77777777" w:rsidTr="00762E92">
        <w:tc>
          <w:tcPr>
            <w:tcW w:w="2109" w:type="dxa"/>
            <w:shd w:val="clear" w:color="auto" w:fill="EE1B6C"/>
          </w:tcPr>
          <w:p w14:paraId="6AFB1F3B"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TWELVE</w:t>
            </w:r>
          </w:p>
        </w:tc>
        <w:tc>
          <w:tcPr>
            <w:tcW w:w="7814" w:type="dxa"/>
            <w:shd w:val="clear" w:color="auto" w:fill="EE1B6C"/>
          </w:tcPr>
          <w:p w14:paraId="3EEA0E59" w14:textId="537ADD43"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2" w:history="1">
              <w:r w:rsidR="00762E92" w:rsidRPr="00A4566A">
                <w:rPr>
                  <w:rStyle w:val="Hyperlink"/>
                  <w:rFonts w:ascii="Nunito ExtraBold" w:eastAsia="Calibri" w:hAnsi="Nunito ExtraBold" w:cs="Calibri Light"/>
                  <w:b/>
                  <w:bCs/>
                  <w:noProof/>
                  <w:color w:val="FFFFFF" w:themeColor="background1"/>
                  <w:sz w:val="22"/>
                  <w:szCs w:val="22"/>
                  <w:u w:val="none"/>
                </w:rPr>
                <w:t>ERASURE OF PERSONAL DATA</w:t>
              </w:r>
            </w:hyperlink>
          </w:p>
        </w:tc>
        <w:tc>
          <w:tcPr>
            <w:tcW w:w="851" w:type="dxa"/>
            <w:shd w:val="clear" w:color="auto" w:fill="EE1B6C"/>
          </w:tcPr>
          <w:p w14:paraId="3435462C"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13</w:t>
            </w:r>
          </w:p>
        </w:tc>
      </w:tr>
      <w:tr w:rsidR="00762E92" w:rsidRPr="00DC28FF" w14:paraId="1E64A5A2" w14:textId="77777777" w:rsidTr="00762E92">
        <w:tc>
          <w:tcPr>
            <w:tcW w:w="2109" w:type="dxa"/>
            <w:shd w:val="clear" w:color="auto" w:fill="EE1B6C"/>
          </w:tcPr>
          <w:p w14:paraId="5F4B216B"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THIRTEEN</w:t>
            </w:r>
          </w:p>
        </w:tc>
        <w:tc>
          <w:tcPr>
            <w:tcW w:w="7814" w:type="dxa"/>
            <w:shd w:val="clear" w:color="auto" w:fill="EE1B6C"/>
          </w:tcPr>
          <w:p w14:paraId="604DFA88" w14:textId="6F8C853A"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3" w:history="1">
              <w:r w:rsidR="00762E92" w:rsidRPr="00A4566A">
                <w:rPr>
                  <w:rStyle w:val="Hyperlink"/>
                  <w:rFonts w:ascii="Nunito ExtraBold" w:eastAsia="Calibri" w:hAnsi="Nunito ExtraBold" w:cs="Calibri Light"/>
                  <w:b/>
                  <w:bCs/>
                  <w:noProof/>
                  <w:color w:val="FFFFFF" w:themeColor="background1"/>
                  <w:sz w:val="22"/>
                  <w:szCs w:val="22"/>
                  <w:u w:val="none"/>
                </w:rPr>
                <w:t>RESTRICTION OF PERSONAL DATA PROCESSING</w:t>
              </w:r>
            </w:hyperlink>
          </w:p>
        </w:tc>
        <w:tc>
          <w:tcPr>
            <w:tcW w:w="851" w:type="dxa"/>
            <w:shd w:val="clear" w:color="auto" w:fill="EE1B6C"/>
          </w:tcPr>
          <w:p w14:paraId="2A912C7E"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14</w:t>
            </w:r>
          </w:p>
        </w:tc>
      </w:tr>
      <w:tr w:rsidR="00762E92" w:rsidRPr="00DC28FF" w14:paraId="39C47851" w14:textId="77777777" w:rsidTr="00762E92">
        <w:tc>
          <w:tcPr>
            <w:tcW w:w="2109" w:type="dxa"/>
            <w:shd w:val="clear" w:color="auto" w:fill="EE1B6C"/>
          </w:tcPr>
          <w:p w14:paraId="1632F2C0"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FOURTEEN</w:t>
            </w:r>
          </w:p>
        </w:tc>
        <w:tc>
          <w:tcPr>
            <w:tcW w:w="7814" w:type="dxa"/>
            <w:shd w:val="clear" w:color="auto" w:fill="EE1B6C"/>
          </w:tcPr>
          <w:p w14:paraId="3B975A63" w14:textId="4C55249E"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4" w:history="1">
              <w:r w:rsidR="00762E92" w:rsidRPr="00A4566A">
                <w:rPr>
                  <w:rStyle w:val="Hyperlink"/>
                  <w:rFonts w:ascii="Nunito ExtraBold" w:eastAsia="Calibri" w:hAnsi="Nunito ExtraBold" w:cs="Calibri Light"/>
                  <w:b/>
                  <w:bCs/>
                  <w:noProof/>
                  <w:color w:val="FFFFFF" w:themeColor="background1"/>
                  <w:sz w:val="22"/>
                  <w:szCs w:val="22"/>
                  <w:u w:val="none"/>
                </w:rPr>
                <w:t>DATA PORTABILITY</w:t>
              </w:r>
            </w:hyperlink>
          </w:p>
        </w:tc>
        <w:tc>
          <w:tcPr>
            <w:tcW w:w="851" w:type="dxa"/>
            <w:shd w:val="clear" w:color="auto" w:fill="EE1B6C"/>
          </w:tcPr>
          <w:p w14:paraId="38734901"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14</w:t>
            </w:r>
          </w:p>
        </w:tc>
      </w:tr>
      <w:tr w:rsidR="00762E92" w:rsidRPr="00DC28FF" w14:paraId="07CC46B0" w14:textId="77777777" w:rsidTr="00762E92">
        <w:tc>
          <w:tcPr>
            <w:tcW w:w="2109" w:type="dxa"/>
            <w:shd w:val="clear" w:color="auto" w:fill="EE1B6C"/>
          </w:tcPr>
          <w:p w14:paraId="414883CF"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FIFTEEN</w:t>
            </w:r>
          </w:p>
        </w:tc>
        <w:tc>
          <w:tcPr>
            <w:tcW w:w="7814" w:type="dxa"/>
            <w:shd w:val="clear" w:color="auto" w:fill="EE1B6C"/>
          </w:tcPr>
          <w:p w14:paraId="15F56183" w14:textId="68D1555B"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5" w:history="1">
              <w:r w:rsidR="00762E92" w:rsidRPr="00A4566A">
                <w:rPr>
                  <w:rStyle w:val="Hyperlink"/>
                  <w:rFonts w:ascii="Nunito ExtraBold" w:eastAsia="Calibri" w:hAnsi="Nunito ExtraBold" w:cs="Calibri Light"/>
                  <w:b/>
                  <w:bCs/>
                  <w:noProof/>
                  <w:color w:val="FFFFFF" w:themeColor="background1"/>
                  <w:sz w:val="22"/>
                  <w:szCs w:val="22"/>
                  <w:u w:val="none"/>
                </w:rPr>
                <w:t>OBJECTIONS TO DATA PROCESSING</w:t>
              </w:r>
            </w:hyperlink>
          </w:p>
        </w:tc>
        <w:tc>
          <w:tcPr>
            <w:tcW w:w="851" w:type="dxa"/>
            <w:shd w:val="clear" w:color="auto" w:fill="EE1B6C"/>
          </w:tcPr>
          <w:p w14:paraId="01AA92BE"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15</w:t>
            </w:r>
          </w:p>
        </w:tc>
      </w:tr>
      <w:tr w:rsidR="00762E92" w:rsidRPr="00DC28FF" w14:paraId="0057203A" w14:textId="77777777" w:rsidTr="00762E92">
        <w:tc>
          <w:tcPr>
            <w:tcW w:w="2109" w:type="dxa"/>
            <w:shd w:val="clear" w:color="auto" w:fill="EE1B6C"/>
          </w:tcPr>
          <w:p w14:paraId="42C0823D"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SIXTEEN</w:t>
            </w:r>
          </w:p>
        </w:tc>
        <w:tc>
          <w:tcPr>
            <w:tcW w:w="7814" w:type="dxa"/>
            <w:shd w:val="clear" w:color="auto" w:fill="EE1B6C"/>
          </w:tcPr>
          <w:p w14:paraId="6E5146C0" w14:textId="458E1DDC"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6" w:history="1">
              <w:r w:rsidR="00762E92" w:rsidRPr="00A4566A">
                <w:rPr>
                  <w:rStyle w:val="Hyperlink"/>
                  <w:rFonts w:ascii="Nunito ExtraBold" w:eastAsia="Calibri" w:hAnsi="Nunito ExtraBold" w:cs="Calibri Light"/>
                  <w:b/>
                  <w:bCs/>
                  <w:noProof/>
                  <w:color w:val="FFFFFF" w:themeColor="background1"/>
                  <w:sz w:val="22"/>
                  <w:szCs w:val="22"/>
                  <w:u w:val="none"/>
                </w:rPr>
                <w:t>AUTOMATED DECISION-MAKING</w:t>
              </w:r>
            </w:hyperlink>
          </w:p>
        </w:tc>
        <w:tc>
          <w:tcPr>
            <w:tcW w:w="851" w:type="dxa"/>
            <w:shd w:val="clear" w:color="auto" w:fill="EE1B6C"/>
          </w:tcPr>
          <w:p w14:paraId="3F14142F"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15</w:t>
            </w:r>
          </w:p>
        </w:tc>
      </w:tr>
      <w:tr w:rsidR="00762E92" w:rsidRPr="00DC28FF" w14:paraId="7C792C19" w14:textId="77777777" w:rsidTr="00762E92">
        <w:tc>
          <w:tcPr>
            <w:tcW w:w="2109" w:type="dxa"/>
            <w:shd w:val="clear" w:color="auto" w:fill="EE1B6C"/>
          </w:tcPr>
          <w:p w14:paraId="297BF9AF"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SEVENTEEN</w:t>
            </w:r>
          </w:p>
        </w:tc>
        <w:tc>
          <w:tcPr>
            <w:tcW w:w="7814" w:type="dxa"/>
            <w:shd w:val="clear" w:color="auto" w:fill="EE1B6C"/>
          </w:tcPr>
          <w:p w14:paraId="1426734A" w14:textId="6404A9FD"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7" w:history="1">
              <w:r w:rsidR="00762E92" w:rsidRPr="00A4566A">
                <w:rPr>
                  <w:rStyle w:val="Hyperlink"/>
                  <w:rFonts w:ascii="Nunito ExtraBold" w:eastAsia="Calibri" w:hAnsi="Nunito ExtraBold" w:cs="Calibri Light"/>
                  <w:b/>
                  <w:bCs/>
                  <w:noProof/>
                  <w:color w:val="FFFFFF" w:themeColor="background1"/>
                  <w:sz w:val="22"/>
                  <w:szCs w:val="22"/>
                  <w:u w:val="none"/>
                </w:rPr>
                <w:t>PROFILING</w:t>
              </w:r>
            </w:hyperlink>
          </w:p>
        </w:tc>
        <w:tc>
          <w:tcPr>
            <w:tcW w:w="851" w:type="dxa"/>
            <w:shd w:val="clear" w:color="auto" w:fill="EE1B6C"/>
          </w:tcPr>
          <w:p w14:paraId="22218F0A"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15</w:t>
            </w:r>
          </w:p>
        </w:tc>
      </w:tr>
      <w:tr w:rsidR="00762E92" w:rsidRPr="00DC28FF" w14:paraId="0154FD15" w14:textId="77777777" w:rsidTr="00762E92">
        <w:tc>
          <w:tcPr>
            <w:tcW w:w="2109" w:type="dxa"/>
            <w:shd w:val="clear" w:color="auto" w:fill="EE1B6C"/>
          </w:tcPr>
          <w:p w14:paraId="4F9DC77F"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EIGHTEEN</w:t>
            </w:r>
          </w:p>
        </w:tc>
        <w:tc>
          <w:tcPr>
            <w:tcW w:w="7814" w:type="dxa"/>
            <w:shd w:val="clear" w:color="auto" w:fill="EE1B6C"/>
          </w:tcPr>
          <w:p w14:paraId="72FB3C1C" w14:textId="14717439"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8" w:history="1">
              <w:r w:rsidR="00762E92" w:rsidRPr="00A4566A">
                <w:rPr>
                  <w:rStyle w:val="Hyperlink"/>
                  <w:rFonts w:ascii="Nunito ExtraBold" w:eastAsia="Calibri" w:hAnsi="Nunito ExtraBold" w:cs="Calibri Light"/>
                  <w:b/>
                  <w:bCs/>
                  <w:noProof/>
                  <w:color w:val="FFFFFF" w:themeColor="background1"/>
                  <w:sz w:val="22"/>
                  <w:szCs w:val="22"/>
                  <w:u w:val="none"/>
                </w:rPr>
                <w:t>ACCOUNTABILITY</w:t>
              </w:r>
            </w:hyperlink>
          </w:p>
        </w:tc>
        <w:tc>
          <w:tcPr>
            <w:tcW w:w="851" w:type="dxa"/>
            <w:shd w:val="clear" w:color="auto" w:fill="EE1B6C"/>
          </w:tcPr>
          <w:p w14:paraId="2B3DEA5F"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16</w:t>
            </w:r>
          </w:p>
        </w:tc>
      </w:tr>
      <w:tr w:rsidR="00762E92" w:rsidRPr="00DC28FF" w14:paraId="30E0680C" w14:textId="77777777" w:rsidTr="00762E92">
        <w:tc>
          <w:tcPr>
            <w:tcW w:w="2109" w:type="dxa"/>
            <w:shd w:val="clear" w:color="auto" w:fill="EE1B6C"/>
          </w:tcPr>
          <w:p w14:paraId="347DB571"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NINETEEN</w:t>
            </w:r>
          </w:p>
        </w:tc>
        <w:tc>
          <w:tcPr>
            <w:tcW w:w="7814" w:type="dxa"/>
            <w:shd w:val="clear" w:color="auto" w:fill="EE1B6C"/>
          </w:tcPr>
          <w:p w14:paraId="55A68D56" w14:textId="409D7211"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19" w:history="1">
              <w:r w:rsidR="00762E92" w:rsidRPr="00A4566A">
                <w:rPr>
                  <w:rStyle w:val="Hyperlink"/>
                  <w:rFonts w:ascii="Nunito ExtraBold" w:eastAsia="Calibri" w:hAnsi="Nunito ExtraBold" w:cs="Calibri Light"/>
                  <w:b/>
                  <w:bCs/>
                  <w:noProof/>
                  <w:color w:val="FFFFFF" w:themeColor="background1"/>
                  <w:sz w:val="22"/>
                  <w:szCs w:val="22"/>
                  <w:u w:val="none"/>
                </w:rPr>
                <w:t>PRIVACY IMPACT ASSESSMENTS</w:t>
              </w:r>
            </w:hyperlink>
          </w:p>
        </w:tc>
        <w:tc>
          <w:tcPr>
            <w:tcW w:w="851" w:type="dxa"/>
            <w:shd w:val="clear" w:color="auto" w:fill="EE1B6C"/>
          </w:tcPr>
          <w:p w14:paraId="7189070D"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17</w:t>
            </w:r>
          </w:p>
        </w:tc>
      </w:tr>
      <w:tr w:rsidR="00762E92" w:rsidRPr="00DC28FF" w14:paraId="3A3C20A5" w14:textId="77777777" w:rsidTr="00762E92">
        <w:tc>
          <w:tcPr>
            <w:tcW w:w="2109" w:type="dxa"/>
            <w:shd w:val="clear" w:color="auto" w:fill="EE1B6C"/>
          </w:tcPr>
          <w:p w14:paraId="2C04649C"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TWENTY</w:t>
            </w:r>
          </w:p>
        </w:tc>
        <w:tc>
          <w:tcPr>
            <w:tcW w:w="7814" w:type="dxa"/>
            <w:shd w:val="clear" w:color="auto" w:fill="EE1B6C"/>
          </w:tcPr>
          <w:p w14:paraId="3F947CC1" w14:textId="070339D5"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20" w:history="1">
              <w:r w:rsidR="00762E92" w:rsidRPr="00A4566A">
                <w:rPr>
                  <w:rStyle w:val="Hyperlink"/>
                  <w:rFonts w:ascii="Nunito ExtraBold" w:eastAsia="Calibri" w:hAnsi="Nunito ExtraBold" w:cs="Calibri Light"/>
                  <w:b/>
                  <w:bCs/>
                  <w:noProof/>
                  <w:color w:val="FFFFFF" w:themeColor="background1"/>
                  <w:sz w:val="22"/>
                  <w:szCs w:val="22"/>
                  <w:u w:val="none"/>
                </w:rPr>
                <w:t>OPERATIONAL MEASURES</w:t>
              </w:r>
            </w:hyperlink>
          </w:p>
        </w:tc>
        <w:tc>
          <w:tcPr>
            <w:tcW w:w="851" w:type="dxa"/>
            <w:shd w:val="clear" w:color="auto" w:fill="EE1B6C"/>
          </w:tcPr>
          <w:p w14:paraId="3E82C7EA"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17</w:t>
            </w:r>
          </w:p>
        </w:tc>
      </w:tr>
      <w:tr w:rsidR="00762E92" w:rsidRPr="00DC28FF" w14:paraId="10F87E6F" w14:textId="77777777" w:rsidTr="00762E92">
        <w:tc>
          <w:tcPr>
            <w:tcW w:w="2109" w:type="dxa"/>
            <w:shd w:val="clear" w:color="auto" w:fill="EE1B6C"/>
          </w:tcPr>
          <w:p w14:paraId="2FBD1C1B"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TWENTY-ONE</w:t>
            </w:r>
          </w:p>
        </w:tc>
        <w:tc>
          <w:tcPr>
            <w:tcW w:w="7814" w:type="dxa"/>
            <w:shd w:val="clear" w:color="auto" w:fill="EE1B6C"/>
          </w:tcPr>
          <w:p w14:paraId="04EBFA33" w14:textId="441E8917"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21" w:history="1">
              <w:r w:rsidR="00762E92" w:rsidRPr="00A4566A">
                <w:rPr>
                  <w:rStyle w:val="Hyperlink"/>
                  <w:rFonts w:ascii="Nunito ExtraBold" w:eastAsia="Calibri" w:hAnsi="Nunito ExtraBold" w:cs="Calibri Light"/>
                  <w:b/>
                  <w:bCs/>
                  <w:noProof/>
                  <w:color w:val="FFFFFF" w:themeColor="background1"/>
                  <w:sz w:val="22"/>
                  <w:szCs w:val="22"/>
                  <w:u w:val="none"/>
                </w:rPr>
                <w:t>TRANSFERRING PERSONAL DATA OUTSIDE THE EEA</w:t>
              </w:r>
            </w:hyperlink>
          </w:p>
        </w:tc>
        <w:tc>
          <w:tcPr>
            <w:tcW w:w="851" w:type="dxa"/>
            <w:shd w:val="clear" w:color="auto" w:fill="EE1B6C"/>
          </w:tcPr>
          <w:p w14:paraId="6BEA2774"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18</w:t>
            </w:r>
          </w:p>
        </w:tc>
      </w:tr>
      <w:tr w:rsidR="00762E92" w:rsidRPr="00DC28FF" w14:paraId="6C16B11C" w14:textId="77777777" w:rsidTr="00762E92">
        <w:tc>
          <w:tcPr>
            <w:tcW w:w="2109" w:type="dxa"/>
            <w:shd w:val="clear" w:color="auto" w:fill="EE1B6C"/>
          </w:tcPr>
          <w:p w14:paraId="28173461" w14:textId="77777777" w:rsidR="00762E92" w:rsidRPr="002232E1" w:rsidRDefault="00762E92" w:rsidP="00B93269">
            <w:pPr>
              <w:spacing w:before="40" w:after="40"/>
              <w:ind w:firstLine="30"/>
              <w:rPr>
                <w:rFonts w:ascii="Nunito ExtraBold" w:eastAsia="Calibri" w:hAnsi="Nunito ExtraBold" w:cs="Calibri Light"/>
                <w:b/>
                <w:bCs/>
                <w:noProof/>
                <w:color w:val="FFFFFF" w:themeColor="background1"/>
                <w:sz w:val="22"/>
                <w:szCs w:val="22"/>
              </w:rPr>
            </w:pPr>
            <w:r w:rsidRPr="002232E1">
              <w:rPr>
                <w:rFonts w:ascii="Nunito ExtraBold" w:eastAsia="Calibri" w:hAnsi="Nunito ExtraBold" w:cs="Calibri Light"/>
                <w:b/>
                <w:bCs/>
                <w:noProof/>
                <w:color w:val="FFFFFF" w:themeColor="background1"/>
                <w:sz w:val="22"/>
                <w:szCs w:val="22"/>
              </w:rPr>
              <w:t>TWENTY-TWO</w:t>
            </w:r>
          </w:p>
        </w:tc>
        <w:tc>
          <w:tcPr>
            <w:tcW w:w="7814" w:type="dxa"/>
            <w:shd w:val="clear" w:color="auto" w:fill="EE1B6C"/>
          </w:tcPr>
          <w:p w14:paraId="1D412EBA" w14:textId="13F9604B" w:rsidR="00762E92" w:rsidRPr="00A4566A" w:rsidRDefault="00000000" w:rsidP="00B93269">
            <w:pPr>
              <w:spacing w:before="40" w:after="40"/>
              <w:ind w:firstLine="38"/>
              <w:jc w:val="both"/>
              <w:rPr>
                <w:rFonts w:ascii="Nunito ExtraBold" w:eastAsia="Calibri" w:hAnsi="Nunito ExtraBold" w:cs="Calibri Light"/>
                <w:b/>
                <w:bCs/>
                <w:noProof/>
                <w:color w:val="FFFFFF" w:themeColor="background1"/>
                <w:sz w:val="22"/>
                <w:szCs w:val="22"/>
              </w:rPr>
            </w:pPr>
            <w:hyperlink w:anchor="S22" w:history="1">
              <w:r w:rsidR="00762E92" w:rsidRPr="00A4566A">
                <w:rPr>
                  <w:rStyle w:val="Hyperlink"/>
                  <w:rFonts w:ascii="Nunito ExtraBold" w:eastAsia="Calibri" w:hAnsi="Nunito ExtraBold" w:cs="Calibri Light"/>
                  <w:b/>
                  <w:bCs/>
                  <w:noProof/>
                  <w:color w:val="FFFFFF" w:themeColor="background1"/>
                  <w:sz w:val="22"/>
                  <w:szCs w:val="22"/>
                  <w:u w:val="none"/>
                </w:rPr>
                <w:t>DATA BREACH NOTIFICATION</w:t>
              </w:r>
            </w:hyperlink>
          </w:p>
        </w:tc>
        <w:tc>
          <w:tcPr>
            <w:tcW w:w="851" w:type="dxa"/>
            <w:shd w:val="clear" w:color="auto" w:fill="EE1B6C"/>
          </w:tcPr>
          <w:p w14:paraId="68AA65F7" w14:textId="77777777" w:rsidR="00762E92" w:rsidRPr="002232E1" w:rsidRDefault="00762E92" w:rsidP="00B93269">
            <w:pPr>
              <w:spacing w:before="40" w:after="40"/>
              <w:jc w:val="center"/>
              <w:rPr>
                <w:rFonts w:ascii="Nunito ExtraBold" w:eastAsia="Calibri" w:hAnsi="Nunito ExtraBold" w:cs="Calibri Light"/>
                <w:b/>
                <w:bCs/>
                <w:noProof/>
                <w:color w:val="FFFFFF" w:themeColor="background1"/>
                <w:sz w:val="22"/>
                <w:szCs w:val="22"/>
              </w:rPr>
            </w:pPr>
            <w:r>
              <w:rPr>
                <w:rFonts w:ascii="Nunito ExtraBold" w:eastAsia="Calibri" w:hAnsi="Nunito ExtraBold" w:cs="Calibri Light"/>
                <w:b/>
                <w:bCs/>
                <w:noProof/>
                <w:color w:val="FFFFFF" w:themeColor="background1"/>
                <w:sz w:val="22"/>
                <w:szCs w:val="22"/>
              </w:rPr>
              <w:t>19</w:t>
            </w:r>
          </w:p>
        </w:tc>
      </w:tr>
    </w:tbl>
    <w:p w14:paraId="3D956D18" w14:textId="77777777" w:rsidR="00762E92" w:rsidRDefault="00762E92" w:rsidP="00762E92">
      <w:pPr>
        <w:spacing w:line="276" w:lineRule="auto"/>
        <w:ind w:right="142"/>
        <w:jc w:val="both"/>
        <w:rPr>
          <w:rFonts w:ascii="Calibri Light" w:hAnsi="Calibri Light" w:cs="Calibri Light"/>
        </w:rPr>
      </w:pPr>
    </w:p>
    <w:p w14:paraId="2886F72E" w14:textId="77777777" w:rsidR="00762E92" w:rsidRDefault="00762E92" w:rsidP="00762E92">
      <w:pPr>
        <w:spacing w:line="276" w:lineRule="auto"/>
        <w:ind w:right="142"/>
        <w:jc w:val="both"/>
        <w:rPr>
          <w:rFonts w:ascii="Calibri Light" w:hAnsi="Calibri Light" w:cs="Calibri Light"/>
        </w:rPr>
      </w:pPr>
      <w:r w:rsidRPr="00B7241B">
        <w:rPr>
          <w:rFonts w:ascii="Constantia" w:hAnsi="Constantia"/>
          <w:noProof/>
          <w:sz w:val="21"/>
          <w:szCs w:val="28"/>
        </w:rPr>
        <w:lastRenderedPageBreak/>
        <w:drawing>
          <wp:anchor distT="0" distB="0" distL="114300" distR="114300" simplePos="0" relativeHeight="252789760" behindDoc="1" locked="0" layoutInCell="1" allowOverlap="1" wp14:anchorId="7A732E5D" wp14:editId="494941A4">
            <wp:simplePos x="0" y="0"/>
            <wp:positionH relativeFrom="column">
              <wp:posOffset>-570865</wp:posOffset>
            </wp:positionH>
            <wp:positionV relativeFrom="paragraph">
              <wp:posOffset>-1905</wp:posOffset>
            </wp:positionV>
            <wp:extent cx="7726045" cy="3348990"/>
            <wp:effectExtent l="0" t="0" r="0" b="3810"/>
            <wp:wrapNone/>
            <wp:docPr id="41686580" name="Picture 41686580" descr="A close-up of a blue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6580" name="Picture 41686580" descr="A close-up of a blue eye&#10;&#10;Description automatically generated"/>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7726045" cy="33489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561CC" w14:textId="77777777" w:rsidR="00762E92" w:rsidRDefault="00762E92" w:rsidP="00762E92">
      <w:pPr>
        <w:spacing w:line="276" w:lineRule="auto"/>
        <w:ind w:right="142"/>
        <w:jc w:val="both"/>
        <w:rPr>
          <w:rFonts w:ascii="Calibri Light" w:hAnsi="Calibri Light" w:cs="Calibri Light"/>
        </w:rPr>
      </w:pPr>
    </w:p>
    <w:p w14:paraId="1B45B0E5" w14:textId="77777777" w:rsidR="00762E92" w:rsidRDefault="00762E92" w:rsidP="00762E92">
      <w:pPr>
        <w:spacing w:line="276" w:lineRule="auto"/>
        <w:ind w:right="142"/>
        <w:jc w:val="both"/>
        <w:rPr>
          <w:rFonts w:ascii="Calibri Light" w:hAnsi="Calibri Light" w:cs="Calibri Light"/>
        </w:rPr>
      </w:pPr>
    </w:p>
    <w:p w14:paraId="5B9FF63D" w14:textId="77777777" w:rsidR="00762E92" w:rsidRDefault="00762E92" w:rsidP="00762E92">
      <w:pPr>
        <w:spacing w:line="276" w:lineRule="auto"/>
        <w:ind w:right="142"/>
        <w:jc w:val="both"/>
        <w:rPr>
          <w:rFonts w:ascii="Calibri Light" w:hAnsi="Calibri Light" w:cs="Calibri Light"/>
        </w:rPr>
      </w:pPr>
    </w:p>
    <w:p w14:paraId="22B67314" w14:textId="77777777" w:rsidR="00762E92" w:rsidRDefault="00762E92" w:rsidP="00762E92">
      <w:pPr>
        <w:spacing w:line="276" w:lineRule="auto"/>
        <w:ind w:right="142"/>
        <w:jc w:val="both"/>
        <w:rPr>
          <w:rFonts w:ascii="Calibri Light" w:hAnsi="Calibri Light" w:cs="Calibri Light"/>
        </w:rPr>
      </w:pPr>
    </w:p>
    <w:p w14:paraId="4C6995D7" w14:textId="77777777" w:rsidR="00762E92" w:rsidRDefault="00762E92" w:rsidP="00762E92">
      <w:pPr>
        <w:spacing w:line="276" w:lineRule="auto"/>
        <w:ind w:right="142"/>
        <w:jc w:val="both"/>
        <w:rPr>
          <w:rFonts w:ascii="Calibri Light" w:hAnsi="Calibri Light" w:cs="Calibri Light"/>
        </w:rPr>
      </w:pPr>
    </w:p>
    <w:p w14:paraId="09A62F34" w14:textId="77777777" w:rsidR="00762E92" w:rsidRDefault="00762E92" w:rsidP="00762E92">
      <w:pPr>
        <w:spacing w:line="276" w:lineRule="auto"/>
        <w:ind w:right="142"/>
        <w:jc w:val="both"/>
        <w:rPr>
          <w:rFonts w:ascii="Calibri Light" w:hAnsi="Calibri Light" w:cs="Calibri Light"/>
        </w:rPr>
      </w:pPr>
    </w:p>
    <w:p w14:paraId="476D860D" w14:textId="77777777" w:rsidR="00762E92" w:rsidRDefault="00762E92" w:rsidP="00762E92">
      <w:pPr>
        <w:spacing w:line="276" w:lineRule="auto"/>
        <w:ind w:right="142"/>
        <w:jc w:val="both"/>
        <w:rPr>
          <w:rFonts w:ascii="Calibri Light" w:hAnsi="Calibri Light" w:cs="Calibri Light"/>
        </w:rPr>
      </w:pPr>
    </w:p>
    <w:p w14:paraId="4FBC8859" w14:textId="77777777" w:rsidR="00762E92" w:rsidRDefault="00762E92" w:rsidP="00762E92">
      <w:pPr>
        <w:spacing w:line="276" w:lineRule="auto"/>
        <w:ind w:right="142"/>
        <w:jc w:val="both"/>
        <w:rPr>
          <w:rFonts w:ascii="Calibri Light" w:hAnsi="Calibri Light" w:cs="Calibri Light"/>
        </w:rPr>
      </w:pPr>
    </w:p>
    <w:p w14:paraId="0EC7A031" w14:textId="77777777" w:rsidR="00762E92" w:rsidRDefault="00762E92" w:rsidP="00762E92">
      <w:pPr>
        <w:spacing w:line="276" w:lineRule="auto"/>
        <w:ind w:right="142"/>
        <w:jc w:val="both"/>
        <w:rPr>
          <w:rFonts w:ascii="Calibri Light" w:hAnsi="Calibri Light" w:cs="Calibri Light"/>
        </w:rPr>
      </w:pPr>
    </w:p>
    <w:p w14:paraId="1B5933D2" w14:textId="77777777" w:rsidR="00762E92" w:rsidRDefault="00762E92" w:rsidP="00762E92">
      <w:pPr>
        <w:spacing w:line="276" w:lineRule="auto"/>
        <w:ind w:right="142"/>
        <w:jc w:val="both"/>
        <w:rPr>
          <w:rFonts w:ascii="Calibri Light" w:hAnsi="Calibri Light" w:cs="Calibri Light"/>
        </w:rPr>
      </w:pPr>
    </w:p>
    <w:p w14:paraId="4825C5B9" w14:textId="77777777" w:rsidR="00762E92" w:rsidRDefault="00762E92" w:rsidP="00762E92">
      <w:pPr>
        <w:spacing w:line="276" w:lineRule="auto"/>
        <w:ind w:right="142"/>
        <w:jc w:val="both"/>
        <w:rPr>
          <w:rFonts w:ascii="Calibri Light" w:hAnsi="Calibri Light" w:cs="Calibri Light"/>
        </w:rPr>
      </w:pPr>
    </w:p>
    <w:p w14:paraId="6C1F1A27" w14:textId="77777777" w:rsidR="00762E92" w:rsidRDefault="00762E92" w:rsidP="00762E92">
      <w:pPr>
        <w:spacing w:line="276" w:lineRule="auto"/>
        <w:ind w:right="142"/>
        <w:jc w:val="both"/>
        <w:rPr>
          <w:rFonts w:ascii="Calibri Light" w:hAnsi="Calibri Light" w:cs="Calibri Light"/>
        </w:rPr>
      </w:pPr>
    </w:p>
    <w:p w14:paraId="003B431B" w14:textId="77777777" w:rsidR="00762E92" w:rsidRDefault="00762E92" w:rsidP="00762E92">
      <w:pPr>
        <w:spacing w:line="276" w:lineRule="auto"/>
        <w:ind w:right="142"/>
        <w:jc w:val="both"/>
        <w:rPr>
          <w:rFonts w:ascii="Calibri Light" w:hAnsi="Calibri Light" w:cs="Calibri Light"/>
        </w:rPr>
      </w:pPr>
    </w:p>
    <w:p w14:paraId="7C8A1CBA" w14:textId="77777777" w:rsidR="00762E92" w:rsidRDefault="00762E92" w:rsidP="00762E92">
      <w:pPr>
        <w:spacing w:line="276" w:lineRule="auto"/>
        <w:ind w:right="142"/>
        <w:jc w:val="both"/>
        <w:rPr>
          <w:rFonts w:ascii="Calibri Light" w:hAnsi="Calibri Light" w:cs="Calibri Light"/>
        </w:rPr>
      </w:pPr>
      <w:r w:rsidRPr="000614C7">
        <w:rPr>
          <w:rFonts w:ascii="Calibri Light" w:hAnsi="Calibri Light" w:cs="Calibri Light"/>
          <w:b/>
          <w:noProof/>
          <w:color w:val="4F5052"/>
          <w:sz w:val="32"/>
        </w:rPr>
        <mc:AlternateContent>
          <mc:Choice Requires="wps">
            <w:drawing>
              <wp:anchor distT="0" distB="0" distL="114300" distR="114300" simplePos="0" relativeHeight="252788736" behindDoc="0" locked="0" layoutInCell="1" allowOverlap="1" wp14:anchorId="70344B2D" wp14:editId="5C4B12B9">
                <wp:simplePos x="0" y="0"/>
                <wp:positionH relativeFrom="column">
                  <wp:posOffset>-636270</wp:posOffset>
                </wp:positionH>
                <wp:positionV relativeFrom="paragraph">
                  <wp:posOffset>270510</wp:posOffset>
                </wp:positionV>
                <wp:extent cx="8007985" cy="544195"/>
                <wp:effectExtent l="0" t="0" r="5715" b="1905"/>
                <wp:wrapNone/>
                <wp:docPr id="1760654580" name="Rounded Rectangle 1760654580"/>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5093FA" w14:textId="77777777" w:rsidR="00762E92" w:rsidRPr="001B0350" w:rsidRDefault="00762E92" w:rsidP="00762E92">
                            <w:pPr>
                              <w:ind w:left="709"/>
                              <w:rPr>
                                <w:rFonts w:ascii="Nunito ExtraBold" w:hAnsi="Nunito ExtraBold"/>
                                <w:b/>
                                <w:bCs/>
                                <w:color w:val="FFFFFF" w:themeColor="background1"/>
                              </w:rPr>
                            </w:pPr>
                            <w:bookmarkStart w:id="0" w:name="S1"/>
                            <w:r>
                              <w:rPr>
                                <w:rFonts w:ascii="Nunito ExtraBold" w:hAnsi="Nunito ExtraBold"/>
                                <w:b/>
                                <w:bCs/>
                                <w:color w:val="FFFFFF" w:themeColor="background1"/>
                              </w:rPr>
                              <w:t>SECTION ONE: INTRODUCTION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44B2D" id="Rounded Rectangle 1760654580" o:spid="_x0000_s1031" style="position:absolute;left:0;text-align:left;margin-left:-50.1pt;margin-top:21.3pt;width:630.55pt;height:42.8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tXqgIAAKw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" fillcolor="#2cced2" stroked="f" strokeweight="1pt">
                <v:stroke joinstyle="miter"/>
                <v:textbox>
                  <w:txbxContent>
                    <w:p w14:paraId="6C5093FA" w14:textId="77777777" w:rsidR="00762E92" w:rsidRPr="001B0350" w:rsidRDefault="00762E92" w:rsidP="00762E92">
                      <w:pPr>
                        <w:ind w:left="709"/>
                        <w:rPr>
                          <w:rFonts w:ascii="Nunito ExtraBold" w:hAnsi="Nunito ExtraBold"/>
                          <w:b/>
                          <w:bCs/>
                          <w:color w:val="FFFFFF" w:themeColor="background1"/>
                        </w:rPr>
                      </w:pPr>
                      <w:bookmarkStart w:id="1" w:name="S1"/>
                      <w:r>
                        <w:rPr>
                          <w:rFonts w:ascii="Nunito ExtraBold" w:hAnsi="Nunito ExtraBold"/>
                          <w:b/>
                          <w:bCs/>
                          <w:color w:val="FFFFFF" w:themeColor="background1"/>
                        </w:rPr>
                        <w:t>SECTION ONE: INTRODUCTION</w:t>
                      </w:r>
                      <w:bookmarkEnd w:id="1"/>
                    </w:p>
                  </w:txbxContent>
                </v:textbox>
              </v:roundrect>
            </w:pict>
          </mc:Fallback>
        </mc:AlternateContent>
      </w:r>
    </w:p>
    <w:p w14:paraId="597CF512" w14:textId="77777777" w:rsidR="00762E92" w:rsidRDefault="00762E92" w:rsidP="00762E92">
      <w:pPr>
        <w:spacing w:line="276" w:lineRule="auto"/>
        <w:ind w:right="142"/>
        <w:jc w:val="both"/>
        <w:rPr>
          <w:rFonts w:ascii="Calibri Light" w:hAnsi="Calibri Light" w:cs="Calibri Light"/>
        </w:rPr>
      </w:pPr>
    </w:p>
    <w:p w14:paraId="29D2922D" w14:textId="77777777" w:rsidR="00762E92" w:rsidRDefault="00762E92" w:rsidP="00762E92">
      <w:pPr>
        <w:spacing w:line="276" w:lineRule="auto"/>
        <w:ind w:right="142"/>
        <w:jc w:val="both"/>
        <w:rPr>
          <w:rFonts w:ascii="Calibri Light" w:hAnsi="Calibri Light" w:cs="Calibri Light"/>
        </w:rPr>
      </w:pPr>
    </w:p>
    <w:p w14:paraId="0E3E8BA3" w14:textId="77777777" w:rsidR="00762E92" w:rsidRDefault="00762E92" w:rsidP="00762E92">
      <w:pPr>
        <w:rPr>
          <w:rFonts w:cstheme="minorHAnsi"/>
          <w:b/>
          <w:bCs/>
          <w:color w:val="DC7311"/>
        </w:rPr>
      </w:pPr>
    </w:p>
    <w:p w14:paraId="107FA40A" w14:textId="77777777" w:rsidR="00762E92" w:rsidRPr="00DF67E7" w:rsidRDefault="00762E92" w:rsidP="00762E92">
      <w:pPr>
        <w:ind w:left="-284"/>
        <w:rPr>
          <w:rFonts w:cstheme="minorHAnsi"/>
          <w:b/>
          <w:bCs/>
          <w:color w:val="395BA7"/>
          <w:sz w:val="36"/>
          <w:szCs w:val="36"/>
        </w:rPr>
      </w:pPr>
    </w:p>
    <w:p w14:paraId="0BC4D37A" w14:textId="6EFB1D5F" w:rsidR="00762E92" w:rsidRPr="007A583B" w:rsidRDefault="009B463F" w:rsidP="00762E92">
      <w:pPr>
        <w:spacing w:line="276" w:lineRule="auto"/>
        <w:ind w:left="-142" w:right="-167"/>
        <w:rPr>
          <w:rFonts w:ascii="Nunito ExtraBold" w:hAnsi="Nunito ExtraBold" w:cs="Calibri Light"/>
          <w:b/>
          <w:bCs/>
          <w:color w:val="0D0D0D" w:themeColor="text1" w:themeTint="F2"/>
          <w:sz w:val="22"/>
          <w:szCs w:val="22"/>
        </w:rPr>
      </w:pPr>
      <w:r>
        <w:rPr>
          <w:rFonts w:ascii="Nunito ExtraBold" w:hAnsi="Nunito ExtraBold" w:cs="Calibri Light"/>
          <w:b/>
          <w:bCs/>
          <w:color w:val="0D0D0D" w:themeColor="text1" w:themeTint="F2"/>
          <w:sz w:val="22"/>
          <w:szCs w:val="22"/>
        </w:rPr>
        <w:t>SWIS</w:t>
      </w:r>
      <w:r w:rsidR="00762E92" w:rsidRPr="007A583B">
        <w:rPr>
          <w:rFonts w:ascii="Nunito ExtraBold" w:hAnsi="Nunito ExtraBold" w:cs="Calibri Light"/>
          <w:b/>
          <w:bCs/>
          <w:color w:val="0D0D0D" w:themeColor="text1" w:themeTint="F2"/>
          <w:sz w:val="22"/>
          <w:szCs w:val="22"/>
        </w:rPr>
        <w:t xml:space="preserve"> collects and uses personal information (“personal data”) about individuals accessing care</w:t>
      </w:r>
      <w:r w:rsidR="00762E92">
        <w:rPr>
          <w:rFonts w:ascii="Nunito ExtraBold" w:hAnsi="Nunito ExtraBold" w:cs="Calibri Light"/>
          <w:b/>
          <w:bCs/>
          <w:color w:val="0D0D0D" w:themeColor="text1" w:themeTint="F2"/>
          <w:sz w:val="22"/>
          <w:szCs w:val="22"/>
        </w:rPr>
        <w:t>, treatment</w:t>
      </w:r>
      <w:r w:rsidR="00762E92" w:rsidRPr="007A583B">
        <w:rPr>
          <w:rFonts w:ascii="Nunito ExtraBold" w:hAnsi="Nunito ExtraBold" w:cs="Calibri Light"/>
          <w:b/>
          <w:bCs/>
          <w:color w:val="0D0D0D" w:themeColor="text1" w:themeTint="F2"/>
          <w:sz w:val="22"/>
          <w:szCs w:val="22"/>
        </w:rPr>
        <w:t xml:space="preserve"> and/or support, as well as colleagues and other relevant individuals as required. This information is gathered as is consistent with our duty as a responsible healthcare provider. In addition, we may be required by law to collect, use, and share certain information on a case-by-case basis.</w:t>
      </w:r>
    </w:p>
    <w:p w14:paraId="18F19982" w14:textId="77777777" w:rsidR="00762E92" w:rsidRPr="00374A75" w:rsidRDefault="00762E92" w:rsidP="00762E92">
      <w:pPr>
        <w:spacing w:line="276" w:lineRule="auto"/>
        <w:ind w:left="-142" w:right="-167"/>
        <w:rPr>
          <w:rFonts w:ascii="Nunito ExtraBold" w:hAnsi="Nunito ExtraBold" w:cs="Calibri Light"/>
          <w:b/>
          <w:bCs/>
          <w:color w:val="395BA7"/>
          <w:sz w:val="22"/>
          <w:szCs w:val="22"/>
        </w:rPr>
      </w:pPr>
    </w:p>
    <w:p w14:paraId="079ACDD2" w14:textId="77777777" w:rsidR="00762E92" w:rsidRPr="009B463F" w:rsidRDefault="00762E92" w:rsidP="00762E92">
      <w:pPr>
        <w:widowControl w:val="0"/>
        <w:pBdr>
          <w:between w:val="nil"/>
        </w:pBdr>
        <w:spacing w:line="276" w:lineRule="auto"/>
        <w:ind w:left="-142" w:right="-167"/>
        <w:rPr>
          <w:rFonts w:ascii="Nunito ExtraBold" w:hAnsi="Nunito ExtraBold" w:cs="Calibri Light"/>
          <w:b/>
          <w:bCs/>
          <w:color w:val="EE1B6C"/>
          <w:sz w:val="22"/>
          <w:szCs w:val="22"/>
        </w:rPr>
      </w:pPr>
      <w:r w:rsidRPr="009B463F">
        <w:rPr>
          <w:rFonts w:ascii="Nunito ExtraBold" w:hAnsi="Nunito ExtraBold" w:cs="Calibri Light"/>
          <w:b/>
          <w:bCs/>
          <w:color w:val="EE1B6C"/>
          <w:sz w:val="22"/>
          <w:szCs w:val="22"/>
        </w:rPr>
        <w:t>T</w:t>
      </w:r>
      <w:r w:rsidRPr="009B463F">
        <w:rPr>
          <w:rFonts w:ascii="Nunito ExtraBold" w:eastAsia="Calibri" w:hAnsi="Nunito ExtraBold" w:cs="Calibri Light"/>
          <w:b/>
          <w:bCs/>
          <w:color w:val="EE1B6C"/>
          <w:sz w:val="22"/>
          <w:szCs w:val="22"/>
        </w:rPr>
        <w:t xml:space="preserve">he General Data Protection Regulation (“the Regulation”) </w:t>
      </w:r>
      <w:r w:rsidRPr="009B463F">
        <w:rPr>
          <w:rFonts w:ascii="Nunito ExtraBold" w:hAnsi="Nunito ExtraBold" w:cs="Calibri Light"/>
          <w:b/>
          <w:bCs/>
          <w:color w:val="EE1B6C"/>
          <w:sz w:val="22"/>
          <w:szCs w:val="22"/>
        </w:rPr>
        <w:t xml:space="preserve">regulates the processing of personal data. </w:t>
      </w:r>
    </w:p>
    <w:p w14:paraId="58D6B09A" w14:textId="77777777" w:rsidR="00762E92" w:rsidRPr="00374A75" w:rsidRDefault="00762E92" w:rsidP="00762E92">
      <w:pPr>
        <w:widowControl w:val="0"/>
        <w:pBdr>
          <w:between w:val="nil"/>
        </w:pBdr>
        <w:spacing w:line="276" w:lineRule="auto"/>
        <w:ind w:left="-142" w:right="-167"/>
        <w:rPr>
          <w:rFonts w:ascii="Nunito ExtraBold" w:hAnsi="Nunito ExtraBold" w:cs="Calibri Light"/>
          <w:b/>
          <w:bCs/>
          <w:color w:val="395BA7"/>
          <w:sz w:val="22"/>
          <w:szCs w:val="22"/>
        </w:rPr>
      </w:pPr>
    </w:p>
    <w:p w14:paraId="3F41F071" w14:textId="77777777" w:rsidR="00762E92" w:rsidRPr="007A583B" w:rsidRDefault="00762E92" w:rsidP="00762E92">
      <w:pPr>
        <w:widowControl w:val="0"/>
        <w:pBdr>
          <w:between w:val="nil"/>
        </w:pBdr>
        <w:spacing w:line="276" w:lineRule="auto"/>
        <w:ind w:left="-142" w:right="-167"/>
        <w:rPr>
          <w:rFonts w:ascii="Nunito ExtraBold" w:hAnsi="Nunito ExtraBold" w:cs="Calibri Light"/>
          <w:b/>
          <w:bCs/>
          <w:color w:val="0D0D0D" w:themeColor="text1" w:themeTint="F2"/>
          <w:sz w:val="22"/>
          <w:szCs w:val="22"/>
        </w:rPr>
      </w:pPr>
      <w:r w:rsidRPr="007A583B">
        <w:rPr>
          <w:rFonts w:ascii="Nunito ExtraBold" w:hAnsi="Nunito ExtraBold" w:cs="Calibri Light"/>
          <w:b/>
          <w:bCs/>
          <w:color w:val="0D0D0D" w:themeColor="text1" w:themeTint="F2"/>
          <w:sz w:val="22"/>
          <w:szCs w:val="22"/>
        </w:rPr>
        <w:t>It protects the rights and privacy of all living individuals, which means protecting their personal data. For example, personal data is information relating to an individual and may be in hard or soft copy (paper/ manual files; electronic records; photographs; CCTV images, etc.), and may include facts or opinions about a</w:t>
      </w:r>
      <w:r w:rsidRPr="007A583B">
        <w:rPr>
          <w:rFonts w:ascii="Nunito ExtraBold" w:hAnsi="Nunito ExtraBold" w:cs="Calibri Light"/>
          <w:b/>
          <w:bCs/>
          <w:color w:val="0D0D0D" w:themeColor="text1" w:themeTint="F2"/>
          <w:spacing w:val="-9"/>
          <w:sz w:val="22"/>
          <w:szCs w:val="22"/>
        </w:rPr>
        <w:t xml:space="preserve"> </w:t>
      </w:r>
      <w:r w:rsidRPr="007A583B">
        <w:rPr>
          <w:rFonts w:ascii="Nunito ExtraBold" w:hAnsi="Nunito ExtraBold" w:cs="Calibri Light"/>
          <w:b/>
          <w:bCs/>
          <w:color w:val="0D0D0D" w:themeColor="text1" w:themeTint="F2"/>
          <w:sz w:val="22"/>
          <w:szCs w:val="22"/>
        </w:rPr>
        <w:t xml:space="preserve">person. All individuals who are the subject of personal data gathering have a general right of access to the personal data that relates to them. </w:t>
      </w:r>
    </w:p>
    <w:p w14:paraId="5FB1F97D" w14:textId="77777777" w:rsidR="00762E92" w:rsidRPr="00374A75" w:rsidRDefault="00762E92" w:rsidP="00762E92">
      <w:pPr>
        <w:widowControl w:val="0"/>
        <w:pBdr>
          <w:between w:val="nil"/>
        </w:pBdr>
        <w:spacing w:line="276" w:lineRule="auto"/>
        <w:ind w:left="-142" w:right="-167"/>
        <w:rPr>
          <w:rFonts w:ascii="Nunito ExtraBold" w:hAnsi="Nunito ExtraBold" w:cs="Calibri Light"/>
          <w:b/>
          <w:bCs/>
          <w:color w:val="404040" w:themeColor="text1" w:themeTint="BF"/>
          <w:sz w:val="22"/>
          <w:szCs w:val="22"/>
        </w:rPr>
      </w:pPr>
    </w:p>
    <w:p w14:paraId="49BD1377" w14:textId="77777777" w:rsidR="00762E92" w:rsidRPr="009B463F" w:rsidRDefault="00762E92" w:rsidP="00762E92">
      <w:pPr>
        <w:keepNext/>
        <w:keepLines/>
        <w:pBdr>
          <w:between w:val="nil"/>
        </w:pBdr>
        <w:spacing w:line="276" w:lineRule="auto"/>
        <w:ind w:left="-142" w:right="-167"/>
        <w:contextualSpacing/>
        <w:outlineLvl w:val="0"/>
        <w:rPr>
          <w:rFonts w:ascii="Nunito ExtraBold" w:eastAsia="Calibri" w:hAnsi="Nunito ExtraBold" w:cs="Calibri Light"/>
          <w:b/>
          <w:bCs/>
          <w:color w:val="EE1B6C"/>
        </w:rPr>
      </w:pPr>
      <w:r w:rsidRPr="009B463F">
        <w:rPr>
          <w:rFonts w:ascii="Nunito ExtraBold" w:eastAsia="Calibri" w:hAnsi="Nunito ExtraBold" w:cs="Calibri Light"/>
          <w:b/>
          <w:bCs/>
          <w:color w:val="EE1B6C"/>
        </w:rPr>
        <w:t xml:space="preserve">THE REASON FOR THIS POLICY </w:t>
      </w:r>
    </w:p>
    <w:p w14:paraId="75A09B03" w14:textId="77777777" w:rsidR="00762E92" w:rsidRPr="009B463F" w:rsidRDefault="00762E92" w:rsidP="009B463F">
      <w:pPr>
        <w:keepNext/>
        <w:keepLines/>
        <w:pBdr>
          <w:between w:val="nil"/>
        </w:pBdr>
        <w:spacing w:line="276" w:lineRule="auto"/>
        <w:ind w:left="-142" w:right="-167"/>
        <w:contextualSpacing/>
        <w:rPr>
          <w:rFonts w:ascii="Nunito ExtraBold" w:hAnsi="Nunito ExtraBold" w:cs="Calibri Light"/>
          <w:b/>
          <w:bCs/>
          <w:color w:val="EE1B6C"/>
          <w:sz w:val="22"/>
          <w:szCs w:val="22"/>
        </w:rPr>
      </w:pPr>
    </w:p>
    <w:p w14:paraId="2D67B9AD" w14:textId="77777777" w:rsidR="00762E92" w:rsidRPr="009B463F" w:rsidRDefault="00762E92" w:rsidP="00815C8E">
      <w:pPr>
        <w:pStyle w:val="ListParagraph"/>
        <w:widowControl w:val="0"/>
        <w:numPr>
          <w:ilvl w:val="0"/>
          <w:numId w:val="1"/>
        </w:numPr>
        <w:pBdr>
          <w:between w:val="nil"/>
        </w:pBdr>
        <w:spacing w:line="276" w:lineRule="auto"/>
        <w:ind w:right="-167"/>
        <w:rPr>
          <w:rFonts w:ascii="Nunito ExtraBold" w:hAnsi="Nunito ExtraBold" w:cs="Calibri Light"/>
          <w:b/>
          <w:bCs/>
          <w:color w:val="EE1B6C"/>
          <w:sz w:val="22"/>
          <w:szCs w:val="22"/>
        </w:rPr>
      </w:pPr>
      <w:r w:rsidRPr="009B463F">
        <w:rPr>
          <w:rFonts w:ascii="Nunito ExtraBold" w:eastAsia="Calibri" w:hAnsi="Nunito ExtraBold" w:cs="Calibri Light"/>
          <w:b/>
          <w:bCs/>
          <w:color w:val="2CCED2"/>
          <w:sz w:val="22"/>
          <w:szCs w:val="22"/>
        </w:rPr>
        <w:t>People have legal rights with regard to the way their personal data is handled.</w:t>
      </w:r>
    </w:p>
    <w:p w14:paraId="7F4AF7C9" w14:textId="77777777" w:rsidR="00762E92" w:rsidRPr="009B463F" w:rsidRDefault="00762E92" w:rsidP="00815C8E">
      <w:pPr>
        <w:pStyle w:val="ListParagraph"/>
        <w:widowControl w:val="0"/>
        <w:numPr>
          <w:ilvl w:val="0"/>
          <w:numId w:val="1"/>
        </w:numPr>
        <w:pBdr>
          <w:between w:val="nil"/>
        </w:pBdr>
        <w:spacing w:line="276" w:lineRule="auto"/>
        <w:ind w:right="-167"/>
        <w:rPr>
          <w:rFonts w:ascii="Nunito ExtraBold" w:hAnsi="Nunito ExtraBold" w:cs="Calibri Light"/>
          <w:b/>
          <w:bCs/>
          <w:color w:val="EE1B6C"/>
          <w:sz w:val="22"/>
          <w:szCs w:val="22"/>
        </w:rPr>
      </w:pPr>
      <w:r w:rsidRPr="009B463F">
        <w:rPr>
          <w:rFonts w:ascii="Nunito ExtraBold" w:eastAsia="Calibri" w:hAnsi="Nunito ExtraBold" w:cs="Calibri Light"/>
          <w:b/>
          <w:bCs/>
          <w:color w:val="2CCED2"/>
          <w:sz w:val="22"/>
          <w:szCs w:val="22"/>
        </w:rPr>
        <w:t xml:space="preserve">In the course of our business activities we collect, store (i.e., retain) and process personal data about </w:t>
      </w:r>
      <w:r w:rsidRPr="009B463F">
        <w:rPr>
          <w:rFonts w:ascii="Nunito ExtraBold" w:hAnsi="Nunito ExtraBold" w:cs="Calibri Light"/>
          <w:b/>
          <w:bCs/>
          <w:color w:val="2CCED2"/>
          <w:sz w:val="22"/>
          <w:szCs w:val="22"/>
        </w:rPr>
        <w:t xml:space="preserve">individuals accessing care and/or support, as well as colleagues and other </w:t>
      </w:r>
      <w:r w:rsidRPr="009B463F">
        <w:rPr>
          <w:rFonts w:ascii="Nunito ExtraBold" w:eastAsia="Calibri" w:hAnsi="Nunito ExtraBold" w:cs="Calibri Light"/>
          <w:b/>
          <w:bCs/>
          <w:color w:val="2CCED2"/>
          <w:sz w:val="22"/>
          <w:szCs w:val="22"/>
        </w:rPr>
        <w:t>third parties. Therefore, in order to comply with the law and to maintain confidence in our business, we acknowledge the importance of correct and lawful treatment of this data.</w:t>
      </w:r>
    </w:p>
    <w:p w14:paraId="7A10E755" w14:textId="77777777" w:rsidR="00762E92" w:rsidRPr="009B463F" w:rsidRDefault="00762E92" w:rsidP="00815C8E">
      <w:pPr>
        <w:pStyle w:val="ListParagraph"/>
        <w:widowControl w:val="0"/>
        <w:numPr>
          <w:ilvl w:val="0"/>
          <w:numId w:val="1"/>
        </w:numPr>
        <w:pBdr>
          <w:between w:val="nil"/>
        </w:pBdr>
        <w:spacing w:line="276" w:lineRule="auto"/>
        <w:ind w:right="-167"/>
        <w:rPr>
          <w:rFonts w:ascii="Nunito ExtraBold" w:hAnsi="Nunito ExtraBold"/>
          <w:b/>
          <w:bCs/>
          <w:color w:val="EE1B6C"/>
          <w:sz w:val="22"/>
          <w:szCs w:val="22"/>
        </w:rPr>
      </w:pPr>
      <w:r w:rsidRPr="009B463F">
        <w:rPr>
          <w:rFonts w:ascii="Nunito ExtraBold" w:eastAsia="Calibri" w:hAnsi="Nunito ExtraBold" w:cs="Calibri Light"/>
          <w:b/>
          <w:bCs/>
          <w:color w:val="2CCED2"/>
          <w:sz w:val="22"/>
          <w:szCs w:val="22"/>
        </w:rPr>
        <w:t>All people working in or with our business are obliged to comply with this policy when processing personal data.</w:t>
      </w:r>
      <w:r w:rsidRPr="009B463F">
        <w:rPr>
          <w:rFonts w:ascii="Nunito ExtraBold" w:eastAsia="Calibri" w:hAnsi="Nunito ExtraBold" w:cs="Calibri"/>
          <w:b/>
          <w:bCs/>
          <w:color w:val="EE1B6C"/>
          <w:sz w:val="22"/>
          <w:szCs w:val="22"/>
        </w:rPr>
        <w:t xml:space="preserve"> </w:t>
      </w:r>
    </w:p>
    <w:p w14:paraId="10F50D04" w14:textId="4D4A98D6" w:rsidR="00EF39B1" w:rsidRPr="009B463F" w:rsidRDefault="00EF39B1" w:rsidP="009B463F">
      <w:pPr>
        <w:ind w:left="-142"/>
        <w:rPr>
          <w:color w:val="EE1B6C"/>
        </w:rPr>
      </w:pPr>
    </w:p>
    <w:p w14:paraId="357A09B3" w14:textId="77777777" w:rsidR="009B463F" w:rsidRPr="007A583B" w:rsidRDefault="009B463F" w:rsidP="009B463F">
      <w:pPr>
        <w:keepNext/>
        <w:keepLines/>
        <w:pBdr>
          <w:top w:val="nil"/>
          <w:left w:val="nil"/>
          <w:bottom w:val="nil"/>
          <w:right w:val="nil"/>
          <w:between w:val="nil"/>
        </w:pBdr>
        <w:spacing w:before="120" w:after="120"/>
        <w:contextualSpacing/>
        <w:outlineLvl w:val="0"/>
        <w:rPr>
          <w:rFonts w:ascii="Calibri Light" w:eastAsia="Calibri" w:hAnsi="Calibri Light" w:cs="Calibri Light"/>
          <w:b/>
          <w:color w:val="404040" w:themeColor="text1" w:themeTint="BF"/>
          <w:sz w:val="32"/>
          <w:szCs w:val="32"/>
        </w:rPr>
      </w:pPr>
    </w:p>
    <w:p w14:paraId="25D2E462" w14:textId="77777777" w:rsidR="009B463F" w:rsidRPr="009B463F" w:rsidRDefault="009B463F" w:rsidP="009B463F">
      <w:pPr>
        <w:keepNext/>
        <w:keepLines/>
        <w:pBdr>
          <w:top w:val="nil"/>
          <w:left w:val="nil"/>
          <w:bottom w:val="nil"/>
          <w:right w:val="nil"/>
          <w:between w:val="nil"/>
        </w:pBdr>
        <w:spacing w:before="120" w:after="120" w:line="276" w:lineRule="auto"/>
        <w:ind w:left="-142"/>
        <w:contextualSpacing/>
        <w:outlineLvl w:val="0"/>
        <w:rPr>
          <w:rFonts w:ascii="Nunito ExtraBold" w:eastAsia="Calibri" w:hAnsi="Nunito ExtraBold" w:cs="Calibri Light"/>
          <w:b/>
          <w:bCs/>
          <w:color w:val="EE1B6C"/>
        </w:rPr>
      </w:pPr>
      <w:r w:rsidRPr="009B463F">
        <w:rPr>
          <w:rFonts w:ascii="Nunito ExtraBold" w:eastAsia="Calibri" w:hAnsi="Nunito ExtraBold" w:cs="Calibri Light"/>
          <w:b/>
          <w:bCs/>
          <w:color w:val="EE1B6C"/>
        </w:rPr>
        <w:t>ABOUT THIS POLICY</w:t>
      </w:r>
    </w:p>
    <w:p w14:paraId="26903A9A" w14:textId="77777777" w:rsidR="009B463F" w:rsidRPr="009B463F" w:rsidRDefault="009B463F" w:rsidP="009B463F">
      <w:pPr>
        <w:spacing w:line="276" w:lineRule="auto"/>
        <w:rPr>
          <w:rFonts w:ascii="Nunito ExtraBold" w:hAnsi="Nunito ExtraBold" w:cstheme="majorHAnsi"/>
          <w:b/>
          <w:bCs/>
          <w:color w:val="EE1B6C"/>
          <w:sz w:val="16"/>
          <w:szCs w:val="16"/>
        </w:rPr>
      </w:pPr>
    </w:p>
    <w:p w14:paraId="0624E5DD" w14:textId="00DD9A42" w:rsidR="009B463F" w:rsidRPr="009B463F" w:rsidRDefault="009B463F" w:rsidP="00815C8E">
      <w:pPr>
        <w:pStyle w:val="ListParagraph"/>
        <w:widowControl w:val="0"/>
        <w:numPr>
          <w:ilvl w:val="0"/>
          <w:numId w:val="2"/>
        </w:numPr>
        <w:pBdr>
          <w:top w:val="nil"/>
          <w:left w:val="nil"/>
          <w:bottom w:val="nil"/>
          <w:right w:val="nil"/>
          <w:between w:val="nil"/>
        </w:pBdr>
        <w:spacing w:after="120" w:line="276" w:lineRule="auto"/>
        <w:ind w:right="142"/>
        <w:rPr>
          <w:rFonts w:ascii="Nunito ExtraBold" w:hAnsi="Nunito ExtraBold" w:cs="Calibri Light"/>
          <w:b/>
          <w:bCs/>
          <w:color w:val="EE1B6C"/>
          <w:sz w:val="22"/>
          <w:szCs w:val="22"/>
        </w:rPr>
      </w:pPr>
      <w:r w:rsidRPr="0062608B">
        <w:rPr>
          <w:rFonts w:ascii="Nunito ExtraBold" w:eastAsia="Calibri" w:hAnsi="Nunito ExtraBold" w:cs="Calibri Light"/>
          <w:b/>
          <w:bCs/>
          <w:color w:val="2CCED2"/>
          <w:sz w:val="22"/>
          <w:szCs w:val="22"/>
        </w:rPr>
        <w:t xml:space="preserve">This policy sets out the basis upon which we will process personal data we collect from data subjects. For example, </w:t>
      </w:r>
      <w:r w:rsidRPr="0062608B">
        <w:rPr>
          <w:rFonts w:ascii="Nunito ExtraBold" w:hAnsi="Nunito ExtraBold" w:cs="Calibri Light"/>
          <w:b/>
          <w:bCs/>
          <w:color w:val="2CCED2"/>
          <w:sz w:val="22"/>
          <w:szCs w:val="22"/>
        </w:rPr>
        <w:t>individuals accessing support</w:t>
      </w:r>
      <w:r w:rsidRPr="0062608B">
        <w:rPr>
          <w:rFonts w:ascii="Nunito ExtraBold" w:eastAsia="Calibri" w:hAnsi="Nunito ExtraBold" w:cs="Calibri Light"/>
          <w:b/>
          <w:bCs/>
          <w:color w:val="2CCED2"/>
          <w:sz w:val="22"/>
          <w:szCs w:val="22"/>
        </w:rPr>
        <w:t xml:space="preserve"> and business contacts, or that which is provided to us by data subjects or other sources.</w:t>
      </w:r>
      <w:r w:rsidRPr="009B463F">
        <w:rPr>
          <w:rFonts w:ascii="Nunito ExtraBold" w:eastAsia="Calibri" w:hAnsi="Nunito ExtraBold" w:cs="Calibri Light"/>
          <w:b/>
          <w:bCs/>
          <w:color w:val="EE1B6C"/>
          <w:sz w:val="22"/>
          <w:szCs w:val="22"/>
        </w:rPr>
        <w:t xml:space="preserve">   </w:t>
      </w:r>
    </w:p>
    <w:p w14:paraId="50930070" w14:textId="58284468" w:rsidR="009B463F" w:rsidRPr="009B463F" w:rsidRDefault="009B463F" w:rsidP="00815C8E">
      <w:pPr>
        <w:pStyle w:val="ListParagraph"/>
        <w:widowControl w:val="0"/>
        <w:numPr>
          <w:ilvl w:val="0"/>
          <w:numId w:val="2"/>
        </w:numPr>
        <w:pBdr>
          <w:top w:val="nil"/>
          <w:left w:val="nil"/>
          <w:bottom w:val="nil"/>
          <w:right w:val="nil"/>
          <w:between w:val="nil"/>
        </w:pBdr>
        <w:spacing w:after="120" w:line="276" w:lineRule="auto"/>
        <w:ind w:right="142"/>
        <w:rPr>
          <w:rFonts w:ascii="Nunito ExtraBold" w:hAnsi="Nunito ExtraBold" w:cs="Calibri Light"/>
          <w:b/>
          <w:bCs/>
          <w:color w:val="EE1B6C"/>
          <w:sz w:val="22"/>
          <w:szCs w:val="22"/>
        </w:rPr>
      </w:pPr>
      <w:r w:rsidRPr="0062608B">
        <w:rPr>
          <w:rFonts w:ascii="Nunito ExtraBold" w:eastAsia="Calibri" w:hAnsi="Nunito ExtraBold" w:cs="Calibri Light"/>
          <w:b/>
          <w:bCs/>
          <w:color w:val="2CCED2"/>
          <w:sz w:val="22"/>
          <w:szCs w:val="22"/>
        </w:rPr>
        <w:t>It also sets out our obligations in relation to data protection under the General Data Protection Regulation (“GDPR”).</w:t>
      </w:r>
      <w:r w:rsidRPr="009B463F">
        <w:rPr>
          <w:rFonts w:ascii="Nunito ExtraBold" w:eastAsia="Calibri" w:hAnsi="Nunito ExtraBold" w:cs="Calibri Light"/>
          <w:b/>
          <w:bCs/>
          <w:color w:val="EE1B6C"/>
          <w:sz w:val="22"/>
          <w:szCs w:val="22"/>
        </w:rPr>
        <w:t xml:space="preserve">   </w:t>
      </w:r>
    </w:p>
    <w:p w14:paraId="3284A886" w14:textId="24746C5F" w:rsidR="009B463F" w:rsidRPr="009B463F" w:rsidRDefault="009B463F" w:rsidP="00815C8E">
      <w:pPr>
        <w:pStyle w:val="ListParagraph"/>
        <w:widowControl w:val="0"/>
        <w:numPr>
          <w:ilvl w:val="0"/>
          <w:numId w:val="2"/>
        </w:numPr>
        <w:pBdr>
          <w:top w:val="nil"/>
          <w:left w:val="nil"/>
          <w:bottom w:val="nil"/>
          <w:right w:val="nil"/>
          <w:between w:val="nil"/>
        </w:pBdr>
        <w:spacing w:after="120" w:line="276" w:lineRule="auto"/>
        <w:ind w:right="142"/>
        <w:rPr>
          <w:rFonts w:ascii="Nunito ExtraBold" w:hAnsi="Nunito ExtraBold" w:cs="Calibri Light"/>
          <w:b/>
          <w:bCs/>
          <w:color w:val="EE1B6C"/>
          <w:sz w:val="22"/>
          <w:szCs w:val="22"/>
        </w:rPr>
      </w:pPr>
      <w:r w:rsidRPr="0062608B">
        <w:rPr>
          <w:rFonts w:ascii="Nunito ExtraBold" w:eastAsia="Calibri" w:hAnsi="Nunito ExtraBold" w:cs="Calibri Light"/>
          <w:b/>
          <w:bCs/>
          <w:color w:val="2CCED2"/>
          <w:sz w:val="22"/>
          <w:szCs w:val="22"/>
        </w:rPr>
        <w:t>This policy sets out rules on data protection and the legal conditions that must be satisfied when we obtain, handle, process, transfer, and store personal data.</w:t>
      </w:r>
      <w:r w:rsidRPr="009B463F">
        <w:rPr>
          <w:rFonts w:ascii="Nunito ExtraBold" w:eastAsia="Calibri" w:hAnsi="Nunito ExtraBold" w:cs="Calibri Light"/>
          <w:b/>
          <w:bCs/>
          <w:color w:val="EE1B6C"/>
          <w:sz w:val="22"/>
          <w:szCs w:val="22"/>
        </w:rPr>
        <w:t xml:space="preserve">   </w:t>
      </w:r>
    </w:p>
    <w:p w14:paraId="2641DC5F" w14:textId="7C159DE2" w:rsidR="009B463F" w:rsidRPr="009B463F" w:rsidRDefault="009B463F" w:rsidP="00815C8E">
      <w:pPr>
        <w:pStyle w:val="ListParagraph"/>
        <w:widowControl w:val="0"/>
        <w:numPr>
          <w:ilvl w:val="0"/>
          <w:numId w:val="2"/>
        </w:numPr>
        <w:pBdr>
          <w:top w:val="nil"/>
          <w:left w:val="nil"/>
          <w:bottom w:val="nil"/>
          <w:right w:val="nil"/>
          <w:between w:val="nil"/>
        </w:pBdr>
        <w:spacing w:after="120" w:line="276" w:lineRule="auto"/>
        <w:ind w:right="142"/>
        <w:rPr>
          <w:rFonts w:ascii="Nunito ExtraBold" w:hAnsi="Nunito ExtraBold" w:cs="Calibri Light"/>
          <w:b/>
          <w:bCs/>
          <w:color w:val="EE1B6C"/>
          <w:sz w:val="22"/>
          <w:szCs w:val="22"/>
        </w:rPr>
      </w:pPr>
      <w:r w:rsidRPr="0062608B">
        <w:rPr>
          <w:rFonts w:ascii="Nunito ExtraBold" w:eastAsia="Calibri" w:hAnsi="Nunito ExtraBold" w:cs="Calibri Light"/>
          <w:b/>
          <w:bCs/>
          <w:color w:val="2CCED2"/>
          <w:sz w:val="22"/>
          <w:szCs w:val="22"/>
        </w:rPr>
        <w:t>The procedures and principles set out herein must be followed at all times by all colleagues, agents, contractors, or other parties working on behalf of SWIS.</w:t>
      </w:r>
      <w:r w:rsidRPr="009B463F">
        <w:rPr>
          <w:rFonts w:ascii="Nunito ExtraBold" w:eastAsia="Calibri" w:hAnsi="Nunito ExtraBold" w:cs="Calibri Light"/>
          <w:b/>
          <w:bCs/>
          <w:color w:val="EE1B6C"/>
          <w:sz w:val="22"/>
          <w:szCs w:val="22"/>
        </w:rPr>
        <w:t xml:space="preserve">   </w:t>
      </w:r>
    </w:p>
    <w:p w14:paraId="47AFEB1F" w14:textId="77777777" w:rsidR="009B463F" w:rsidRPr="009B463F" w:rsidRDefault="009B463F" w:rsidP="00815C8E">
      <w:pPr>
        <w:pStyle w:val="ListParagraph"/>
        <w:numPr>
          <w:ilvl w:val="0"/>
          <w:numId w:val="2"/>
        </w:numPr>
        <w:spacing w:line="276" w:lineRule="auto"/>
        <w:ind w:right="142"/>
        <w:rPr>
          <w:rFonts w:ascii="Nunito ExtraBold" w:hAnsi="Nunito ExtraBold"/>
          <w:b/>
          <w:bCs/>
          <w:color w:val="EE1B6C"/>
          <w:sz w:val="22"/>
          <w:szCs w:val="22"/>
        </w:rPr>
      </w:pPr>
      <w:r w:rsidRPr="0062608B">
        <w:rPr>
          <w:rFonts w:ascii="Nunito ExtraBold" w:eastAsia="Calibri" w:hAnsi="Nunito ExtraBold" w:cs="Calibri Light"/>
          <w:b/>
          <w:bCs/>
          <w:color w:val="2CCED2"/>
          <w:sz w:val="22"/>
          <w:szCs w:val="22"/>
        </w:rPr>
        <w:t>We aim to ensure the correct, lawful, and fair handling of personal data and to respect legal rights.</w:t>
      </w:r>
    </w:p>
    <w:p w14:paraId="42DBF075" w14:textId="77777777" w:rsidR="009B463F" w:rsidRPr="009B463F" w:rsidRDefault="009B463F" w:rsidP="009B463F">
      <w:pPr>
        <w:ind w:left="-284"/>
        <w:rPr>
          <w:rFonts w:ascii="Nunito ExtraBold" w:hAnsi="Nunito ExtraBold" w:cstheme="minorHAnsi"/>
          <w:b/>
          <w:bCs/>
          <w:color w:val="EE1B6C"/>
          <w:sz w:val="22"/>
          <w:szCs w:val="22"/>
        </w:rPr>
      </w:pPr>
      <w:r w:rsidRPr="000614C7">
        <w:rPr>
          <w:rFonts w:ascii="Calibri Light" w:hAnsi="Calibri Light" w:cs="Calibri Light"/>
          <w:b/>
          <w:noProof/>
          <w:color w:val="4F5052"/>
          <w:sz w:val="32"/>
        </w:rPr>
        <mc:AlternateContent>
          <mc:Choice Requires="wps">
            <w:drawing>
              <wp:anchor distT="0" distB="0" distL="114300" distR="114300" simplePos="0" relativeHeight="252791808" behindDoc="0" locked="0" layoutInCell="1" allowOverlap="1" wp14:anchorId="6AAE0DB3" wp14:editId="1658F1F0">
                <wp:simplePos x="0" y="0"/>
                <wp:positionH relativeFrom="column">
                  <wp:posOffset>-662940</wp:posOffset>
                </wp:positionH>
                <wp:positionV relativeFrom="paragraph">
                  <wp:posOffset>176578</wp:posOffset>
                </wp:positionV>
                <wp:extent cx="8007985" cy="544195"/>
                <wp:effectExtent l="0" t="0" r="5715" b="1905"/>
                <wp:wrapNone/>
                <wp:docPr id="1481911702" name="Rounded Rectangle 148191170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89E745" w14:textId="77777777" w:rsidR="009B463F" w:rsidRPr="001B0350" w:rsidRDefault="009B463F" w:rsidP="009B463F">
                            <w:pPr>
                              <w:ind w:left="709"/>
                              <w:rPr>
                                <w:rFonts w:ascii="Nunito ExtraBold" w:hAnsi="Nunito ExtraBold"/>
                                <w:b/>
                                <w:bCs/>
                                <w:color w:val="FFFFFF" w:themeColor="background1"/>
                              </w:rPr>
                            </w:pPr>
                            <w:bookmarkStart w:id="2" w:name="S2"/>
                            <w:r>
                              <w:rPr>
                                <w:rFonts w:ascii="Nunito ExtraBold" w:hAnsi="Nunito ExtraBold"/>
                                <w:b/>
                                <w:bCs/>
                                <w:color w:val="FFFFFF" w:themeColor="background1"/>
                              </w:rPr>
                              <w:t>SECTION TWO: INFORMATION SHARING (IN THE CONTEXT OF SAFEGUARDING)</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E0DB3" id="Rounded Rectangle 1481911702" o:spid="_x0000_s1032" style="position:absolute;left:0;text-align:left;margin-left:-52.2pt;margin-top:13.9pt;width:630.55pt;height:42.8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" fillcolor="#2cced2" stroked="f" strokeweight="1pt">
                <v:stroke joinstyle="miter"/>
                <v:textbox>
                  <w:txbxContent>
                    <w:p w14:paraId="3089E745" w14:textId="77777777" w:rsidR="009B463F" w:rsidRPr="001B0350" w:rsidRDefault="009B463F" w:rsidP="009B463F">
                      <w:pPr>
                        <w:ind w:left="709"/>
                        <w:rPr>
                          <w:rFonts w:ascii="Nunito ExtraBold" w:hAnsi="Nunito ExtraBold"/>
                          <w:b/>
                          <w:bCs/>
                          <w:color w:val="FFFFFF" w:themeColor="background1"/>
                        </w:rPr>
                      </w:pPr>
                      <w:bookmarkStart w:id="3" w:name="S2"/>
                      <w:r>
                        <w:rPr>
                          <w:rFonts w:ascii="Nunito ExtraBold" w:hAnsi="Nunito ExtraBold"/>
                          <w:b/>
                          <w:bCs/>
                          <w:color w:val="FFFFFF" w:themeColor="background1"/>
                        </w:rPr>
                        <w:t>SECTION TWO: INFORMATION SHARING (IN THE CONTEXT OF SAFEGUARDING)</w:t>
                      </w:r>
                      <w:bookmarkEnd w:id="3"/>
                    </w:p>
                  </w:txbxContent>
                </v:textbox>
              </v:roundrect>
            </w:pict>
          </mc:Fallback>
        </mc:AlternateContent>
      </w:r>
    </w:p>
    <w:p w14:paraId="0AA49D70" w14:textId="77777777" w:rsidR="009B463F" w:rsidRPr="007A583B" w:rsidRDefault="009B463F" w:rsidP="009B463F">
      <w:pPr>
        <w:ind w:left="-284"/>
        <w:rPr>
          <w:rFonts w:ascii="Nunito ExtraBold" w:hAnsi="Nunito ExtraBold" w:cstheme="minorHAnsi"/>
          <w:b/>
          <w:bCs/>
          <w:color w:val="9DC3E6"/>
          <w:sz w:val="22"/>
          <w:szCs w:val="22"/>
        </w:rPr>
      </w:pPr>
    </w:p>
    <w:p w14:paraId="68387880" w14:textId="77777777" w:rsidR="009B463F" w:rsidRDefault="009B463F" w:rsidP="009B463F">
      <w:pPr>
        <w:ind w:left="-284"/>
        <w:rPr>
          <w:rFonts w:cstheme="minorHAnsi"/>
          <w:b/>
          <w:bCs/>
          <w:color w:val="DC7311"/>
        </w:rPr>
      </w:pPr>
    </w:p>
    <w:p w14:paraId="445F3554" w14:textId="77777777" w:rsidR="009B463F" w:rsidRPr="00375055" w:rsidRDefault="009B463F" w:rsidP="009B463F">
      <w:pPr>
        <w:rPr>
          <w:sz w:val="16"/>
          <w:szCs w:val="15"/>
        </w:rPr>
      </w:pPr>
    </w:p>
    <w:p w14:paraId="138DB328" w14:textId="77777777" w:rsidR="009B463F" w:rsidRPr="009B463F" w:rsidRDefault="009B463F" w:rsidP="009B463F">
      <w:pPr>
        <w:ind w:left="-142"/>
        <w:rPr>
          <w:sz w:val="32"/>
          <w:szCs w:val="28"/>
        </w:rPr>
      </w:pPr>
    </w:p>
    <w:p w14:paraId="3E1EBEA1" w14:textId="18B636E5" w:rsidR="009B463F" w:rsidRPr="009B463F" w:rsidRDefault="009B463F" w:rsidP="009B463F">
      <w:pPr>
        <w:spacing w:line="276" w:lineRule="auto"/>
        <w:ind w:left="-142"/>
        <w:rPr>
          <w:rFonts w:ascii="Nunito ExtraBold" w:hAnsi="Nunito ExtraBold" w:cs="Calibri Light"/>
          <w:b/>
          <w:bCs/>
          <w:color w:val="EE1B6C"/>
          <w:sz w:val="22"/>
          <w:szCs w:val="22"/>
        </w:rPr>
      </w:pPr>
      <w:r w:rsidRPr="009B463F">
        <w:rPr>
          <w:rFonts w:ascii="Nunito ExtraBold" w:hAnsi="Nunito ExtraBold" w:cs="Calibri Light"/>
          <w:b/>
          <w:bCs/>
          <w:color w:val="EE1B6C"/>
          <w:sz w:val="22"/>
          <w:szCs w:val="22"/>
        </w:rPr>
        <w:t xml:space="preserve">SWIS provide support </w:t>
      </w:r>
      <w:r>
        <w:rPr>
          <w:rFonts w:ascii="Nunito ExtraBold" w:hAnsi="Nunito ExtraBold" w:cs="Calibri Light"/>
          <w:b/>
          <w:bCs/>
          <w:color w:val="EE1B6C"/>
          <w:sz w:val="22"/>
          <w:szCs w:val="22"/>
        </w:rPr>
        <w:t xml:space="preserve">and intervention </w:t>
      </w:r>
      <w:r w:rsidRPr="009B463F">
        <w:rPr>
          <w:rFonts w:ascii="Nunito ExtraBold" w:hAnsi="Nunito ExtraBold" w:cs="Calibri Light"/>
          <w:b/>
          <w:bCs/>
          <w:color w:val="EE1B6C"/>
          <w:sz w:val="22"/>
          <w:szCs w:val="22"/>
        </w:rPr>
        <w:t>to children and young people through education and social care.</w:t>
      </w:r>
    </w:p>
    <w:p w14:paraId="3C83E9B3" w14:textId="77777777" w:rsidR="009B463F" w:rsidRPr="00375055" w:rsidRDefault="009B463F" w:rsidP="009B463F">
      <w:pPr>
        <w:spacing w:line="276" w:lineRule="auto"/>
        <w:ind w:left="-142"/>
        <w:rPr>
          <w:rFonts w:ascii="Nunito ExtraBold" w:hAnsi="Nunito ExtraBold" w:cs="Calibri Light"/>
          <w:b/>
          <w:bCs/>
          <w:color w:val="000000" w:themeColor="text1"/>
          <w:sz w:val="16"/>
          <w:szCs w:val="16"/>
        </w:rPr>
      </w:pPr>
    </w:p>
    <w:p w14:paraId="2BA94F3F" w14:textId="601BB703" w:rsidR="009B463F" w:rsidRPr="00375055" w:rsidRDefault="009B463F" w:rsidP="009B463F">
      <w:pPr>
        <w:spacing w:line="276" w:lineRule="auto"/>
        <w:ind w:left="-142"/>
        <w:rPr>
          <w:rFonts w:ascii="Nunito ExtraBold" w:hAnsi="Nunito ExtraBold" w:cs="Calibri Light"/>
          <w:b/>
          <w:bCs/>
          <w:color w:val="000000" w:themeColor="text1"/>
          <w:sz w:val="22"/>
          <w:szCs w:val="22"/>
        </w:rPr>
      </w:pPr>
      <w:r w:rsidRPr="00375055">
        <w:rPr>
          <w:rFonts w:ascii="Nunito ExtraBold" w:hAnsi="Nunito ExtraBold" w:cs="Calibri Light"/>
          <w:b/>
          <w:bCs/>
          <w:color w:val="000000" w:themeColor="text1"/>
          <w:sz w:val="22"/>
          <w:szCs w:val="22"/>
        </w:rPr>
        <w:t xml:space="preserve">As a Data Controller, </w:t>
      </w:r>
      <w:r>
        <w:rPr>
          <w:rFonts w:ascii="Nunito ExtraBold" w:hAnsi="Nunito ExtraBold" w:cs="Calibri Light"/>
          <w:b/>
          <w:bCs/>
          <w:color w:val="000000" w:themeColor="text1"/>
          <w:sz w:val="22"/>
          <w:szCs w:val="22"/>
        </w:rPr>
        <w:t>SWIS</w:t>
      </w:r>
      <w:r w:rsidRPr="00375055">
        <w:rPr>
          <w:rFonts w:ascii="Nunito ExtraBold" w:hAnsi="Nunito ExtraBold" w:cs="Calibri Light"/>
          <w:b/>
          <w:bCs/>
          <w:color w:val="000000" w:themeColor="text1"/>
          <w:sz w:val="22"/>
          <w:szCs w:val="22"/>
        </w:rPr>
        <w:t xml:space="preserve"> holds highly sensitive personal data about those </w:t>
      </w:r>
      <w:r>
        <w:rPr>
          <w:rFonts w:ascii="Nunito ExtraBold" w:hAnsi="Nunito ExtraBold" w:cs="Calibri Light"/>
          <w:b/>
          <w:bCs/>
          <w:color w:val="000000" w:themeColor="text1"/>
          <w:sz w:val="22"/>
          <w:szCs w:val="22"/>
        </w:rPr>
        <w:t xml:space="preserve">children and </w:t>
      </w:r>
      <w:r w:rsidR="0062608B">
        <w:rPr>
          <w:rFonts w:ascii="Nunito ExtraBold" w:hAnsi="Nunito ExtraBold" w:cs="Calibri Light"/>
          <w:b/>
          <w:bCs/>
          <w:color w:val="000000" w:themeColor="text1"/>
          <w:sz w:val="22"/>
          <w:szCs w:val="22"/>
        </w:rPr>
        <w:t>young people</w:t>
      </w:r>
      <w:r w:rsidRPr="00375055">
        <w:rPr>
          <w:rFonts w:ascii="Nunito ExtraBold" w:hAnsi="Nunito ExtraBold" w:cs="Calibri Light"/>
          <w:b/>
          <w:bCs/>
          <w:color w:val="000000" w:themeColor="text1"/>
          <w:sz w:val="22"/>
          <w:szCs w:val="22"/>
        </w:rPr>
        <w:t>, as well as colleagues and contractors. This is essential to our business as a responsible provider, but moreover it is a critical part of keeping individuals from harm or abuse.</w:t>
      </w:r>
    </w:p>
    <w:p w14:paraId="1951E7D9" w14:textId="77777777" w:rsidR="009B463F" w:rsidRPr="00375055" w:rsidRDefault="009B463F" w:rsidP="009B463F">
      <w:pPr>
        <w:spacing w:line="276" w:lineRule="auto"/>
        <w:ind w:left="-142"/>
        <w:rPr>
          <w:rFonts w:ascii="Nunito ExtraBold" w:hAnsi="Nunito ExtraBold" w:cs="Calibri Light"/>
          <w:b/>
          <w:bCs/>
          <w:color w:val="000000" w:themeColor="text1"/>
          <w:sz w:val="16"/>
          <w:szCs w:val="16"/>
        </w:rPr>
      </w:pPr>
    </w:p>
    <w:p w14:paraId="76384001" w14:textId="77777777" w:rsidR="009B463F" w:rsidRPr="00375055" w:rsidRDefault="009B463F" w:rsidP="009B463F">
      <w:pPr>
        <w:spacing w:line="276" w:lineRule="auto"/>
        <w:ind w:left="-142"/>
        <w:rPr>
          <w:rFonts w:ascii="Nunito ExtraBold" w:hAnsi="Nunito ExtraBold" w:cs="Calibri Light"/>
          <w:b/>
          <w:bCs/>
          <w:color w:val="000000" w:themeColor="text1"/>
          <w:sz w:val="22"/>
          <w:szCs w:val="22"/>
        </w:rPr>
      </w:pPr>
      <w:r w:rsidRPr="00375055">
        <w:rPr>
          <w:rFonts w:ascii="Nunito ExtraBold" w:hAnsi="Nunito ExtraBold" w:cs="Calibri Light"/>
          <w:b/>
          <w:bCs/>
          <w:color w:val="000000" w:themeColor="text1"/>
          <w:sz w:val="22"/>
          <w:szCs w:val="22"/>
        </w:rPr>
        <w:t xml:space="preserve">The personal data we use is processed in accordance with strict conditions of confidentiality. These conditions must be maintained at all times and colleagues are bound by a clearly defined confidentiality agreement. </w:t>
      </w:r>
    </w:p>
    <w:p w14:paraId="66FC4DD6" w14:textId="77777777" w:rsidR="009B463F" w:rsidRPr="00375055" w:rsidRDefault="009B463F" w:rsidP="009B463F">
      <w:pPr>
        <w:spacing w:line="276" w:lineRule="auto"/>
        <w:ind w:left="-142"/>
        <w:rPr>
          <w:rFonts w:ascii="Nunito ExtraBold" w:hAnsi="Nunito ExtraBold" w:cs="Calibri Light"/>
          <w:b/>
          <w:bCs/>
          <w:color w:val="000000" w:themeColor="text1"/>
          <w:sz w:val="16"/>
          <w:szCs w:val="16"/>
        </w:rPr>
      </w:pPr>
    </w:p>
    <w:p w14:paraId="78430519" w14:textId="197E3948" w:rsidR="009B463F" w:rsidRPr="00375055" w:rsidRDefault="009B463F" w:rsidP="009B463F">
      <w:pPr>
        <w:spacing w:line="276" w:lineRule="auto"/>
        <w:ind w:left="-142"/>
        <w:rPr>
          <w:rFonts w:ascii="Nunito ExtraBold" w:hAnsi="Nunito ExtraBold" w:cs="Calibri Light"/>
          <w:b/>
          <w:bCs/>
          <w:color w:val="000000" w:themeColor="text1"/>
          <w:sz w:val="22"/>
          <w:szCs w:val="22"/>
        </w:rPr>
      </w:pPr>
      <w:r>
        <w:rPr>
          <w:rFonts w:ascii="Nunito ExtraBold" w:hAnsi="Nunito ExtraBold" w:cs="Calibri Light"/>
          <w:b/>
          <w:bCs/>
          <w:color w:val="000000" w:themeColor="text1"/>
          <w:sz w:val="22"/>
          <w:szCs w:val="22"/>
        </w:rPr>
        <w:t>SWIS</w:t>
      </w:r>
      <w:r w:rsidRPr="00375055">
        <w:rPr>
          <w:rFonts w:ascii="Nunito ExtraBold" w:hAnsi="Nunito ExtraBold" w:cs="Calibri Light"/>
          <w:b/>
          <w:bCs/>
          <w:color w:val="000000" w:themeColor="text1"/>
          <w:sz w:val="22"/>
          <w:szCs w:val="22"/>
        </w:rPr>
        <w:t xml:space="preserve"> fully recognise that there are occasions where sensitive information must be shared with relevant authorities, and professionals. For example:</w:t>
      </w:r>
    </w:p>
    <w:p w14:paraId="3E2781AC" w14:textId="77777777" w:rsidR="009B463F" w:rsidRPr="009B463F" w:rsidRDefault="009B463F" w:rsidP="009B463F">
      <w:pPr>
        <w:spacing w:line="276" w:lineRule="auto"/>
        <w:ind w:left="-142"/>
        <w:rPr>
          <w:rFonts w:ascii="Nunito ExtraBold" w:hAnsi="Nunito ExtraBold" w:cs="Calibri Light"/>
          <w:b/>
          <w:bCs/>
          <w:color w:val="EE1B6C"/>
          <w:sz w:val="16"/>
          <w:szCs w:val="16"/>
        </w:rPr>
      </w:pPr>
    </w:p>
    <w:p w14:paraId="0CA68B6A" w14:textId="77777777" w:rsidR="009B463F" w:rsidRPr="009B463F" w:rsidRDefault="009B463F" w:rsidP="00815C8E">
      <w:pPr>
        <w:pStyle w:val="ListParagraph"/>
        <w:numPr>
          <w:ilvl w:val="0"/>
          <w:numId w:val="3"/>
        </w:numPr>
        <w:autoSpaceDE w:val="0"/>
        <w:autoSpaceDN w:val="0"/>
        <w:adjustRightInd w:val="0"/>
        <w:spacing w:line="276" w:lineRule="auto"/>
        <w:rPr>
          <w:rFonts w:ascii="Nunito ExtraBold" w:hAnsi="Nunito ExtraBold" w:cs="Calibri Light"/>
          <w:b/>
          <w:bCs/>
          <w:color w:val="EE1B6C"/>
          <w:sz w:val="22"/>
          <w:szCs w:val="22"/>
        </w:rPr>
      </w:pPr>
      <w:r w:rsidRPr="0062608B">
        <w:rPr>
          <w:rFonts w:ascii="Nunito ExtraBold" w:hAnsi="Nunito ExtraBold" w:cs="Calibri Light"/>
          <w:b/>
          <w:bCs/>
          <w:color w:val="2CCED2"/>
          <w:sz w:val="22"/>
          <w:szCs w:val="22"/>
        </w:rPr>
        <w:t>Effective sharing of information between practitioners and local agencies is essential for early identification of need, assessment, and service provision.</w:t>
      </w:r>
    </w:p>
    <w:p w14:paraId="6C3F1282" w14:textId="77777777" w:rsidR="009B463F" w:rsidRPr="009B463F" w:rsidRDefault="009B463F" w:rsidP="00815C8E">
      <w:pPr>
        <w:pStyle w:val="ListParagraph"/>
        <w:numPr>
          <w:ilvl w:val="0"/>
          <w:numId w:val="3"/>
        </w:numPr>
        <w:autoSpaceDE w:val="0"/>
        <w:autoSpaceDN w:val="0"/>
        <w:adjustRightInd w:val="0"/>
        <w:spacing w:line="276" w:lineRule="auto"/>
        <w:rPr>
          <w:rFonts w:ascii="Nunito ExtraBold" w:hAnsi="Nunito ExtraBold" w:cs="Calibri Light"/>
          <w:b/>
          <w:bCs/>
          <w:color w:val="EE1B6C"/>
          <w:sz w:val="22"/>
          <w:szCs w:val="22"/>
        </w:rPr>
      </w:pPr>
      <w:r w:rsidRPr="0062608B">
        <w:rPr>
          <w:rFonts w:ascii="Nunito ExtraBold" w:hAnsi="Nunito ExtraBold" w:cs="Calibri Light"/>
          <w:b/>
          <w:bCs/>
          <w:color w:val="2CCED2"/>
          <w:sz w:val="22"/>
          <w:szCs w:val="22"/>
        </w:rPr>
        <w:t>Sharing information increases our capacity to take action to keep individuals safe from harm, as well as the wider community.</w:t>
      </w:r>
      <w:r w:rsidRPr="009B463F">
        <w:rPr>
          <w:rFonts w:ascii="Nunito ExtraBold" w:hAnsi="Nunito ExtraBold" w:cs="Calibri Light"/>
          <w:b/>
          <w:bCs/>
          <w:color w:val="EE1B6C"/>
          <w:sz w:val="22"/>
          <w:szCs w:val="22"/>
        </w:rPr>
        <w:t xml:space="preserve"> </w:t>
      </w:r>
    </w:p>
    <w:p w14:paraId="4AB5FD7C" w14:textId="77777777" w:rsidR="009B463F" w:rsidRPr="009B463F" w:rsidRDefault="009B463F" w:rsidP="00815C8E">
      <w:pPr>
        <w:pStyle w:val="ListParagraph"/>
        <w:numPr>
          <w:ilvl w:val="0"/>
          <w:numId w:val="3"/>
        </w:numPr>
        <w:autoSpaceDE w:val="0"/>
        <w:autoSpaceDN w:val="0"/>
        <w:adjustRightInd w:val="0"/>
        <w:spacing w:line="276" w:lineRule="auto"/>
        <w:rPr>
          <w:rFonts w:ascii="Nunito ExtraBold" w:hAnsi="Nunito ExtraBold" w:cs="Calibri Light"/>
          <w:b/>
          <w:bCs/>
          <w:color w:val="EE1B6C"/>
          <w:sz w:val="22"/>
          <w:szCs w:val="22"/>
        </w:rPr>
      </w:pPr>
      <w:r w:rsidRPr="0062608B">
        <w:rPr>
          <w:rFonts w:ascii="Nunito ExtraBold" w:hAnsi="Nunito ExtraBold" w:cs="Calibri Light"/>
          <w:b/>
          <w:bCs/>
          <w:color w:val="2CCED2"/>
          <w:sz w:val="22"/>
          <w:szCs w:val="22"/>
        </w:rPr>
        <w:t>Fears about sharing information must not be allowed to stand in the way of the need to promote the welfare of individuals.</w:t>
      </w:r>
    </w:p>
    <w:p w14:paraId="42CA6C6B" w14:textId="77777777" w:rsidR="009B463F" w:rsidRPr="009B463F" w:rsidRDefault="009B463F" w:rsidP="00815C8E">
      <w:pPr>
        <w:pStyle w:val="ListParagraph"/>
        <w:numPr>
          <w:ilvl w:val="0"/>
          <w:numId w:val="3"/>
        </w:numPr>
        <w:autoSpaceDE w:val="0"/>
        <w:autoSpaceDN w:val="0"/>
        <w:adjustRightInd w:val="0"/>
        <w:spacing w:line="276" w:lineRule="auto"/>
        <w:rPr>
          <w:rFonts w:ascii="Nunito ExtraBold" w:hAnsi="Nunito ExtraBold" w:cs="Calibri Light"/>
          <w:b/>
          <w:bCs/>
          <w:color w:val="EE1B6C"/>
          <w:sz w:val="22"/>
          <w:szCs w:val="22"/>
        </w:rPr>
      </w:pPr>
      <w:r w:rsidRPr="0062608B">
        <w:rPr>
          <w:rFonts w:ascii="Nunito ExtraBold" w:hAnsi="Nunito ExtraBold" w:cs="Calibri Light"/>
          <w:b/>
          <w:bCs/>
          <w:color w:val="2CCED2"/>
          <w:sz w:val="22"/>
          <w:szCs w:val="22"/>
        </w:rPr>
        <w:t>Information may be shared without consent if a practitioner judges that there is good reason to do so, and that the sharing of information will enhance the safeguarding of the individual in a timely manner. When decisions are made to share information, practitioners must record who has been given the information, and why.</w:t>
      </w:r>
    </w:p>
    <w:p w14:paraId="240103C2" w14:textId="77777777" w:rsidR="00EF39B1" w:rsidRPr="009B463F" w:rsidRDefault="00EF39B1" w:rsidP="00EF39B1">
      <w:pPr>
        <w:ind w:left="-284"/>
        <w:rPr>
          <w:rFonts w:cstheme="minorHAnsi"/>
          <w:b/>
          <w:bCs/>
          <w:color w:val="EE1B6C"/>
        </w:rPr>
      </w:pPr>
    </w:p>
    <w:p w14:paraId="263AA675" w14:textId="76127A00" w:rsidR="007B4E64" w:rsidRDefault="007B4E64" w:rsidP="007B4E64">
      <w:r w:rsidRPr="000614C7">
        <w:rPr>
          <w:rFonts w:ascii="Calibri Light" w:hAnsi="Calibri Light" w:cs="Calibri Light"/>
          <w:b/>
          <w:noProof/>
          <w:color w:val="4F5052"/>
          <w:sz w:val="32"/>
        </w:rPr>
        <w:lastRenderedPageBreak/>
        <mc:AlternateContent>
          <mc:Choice Requires="wps">
            <w:drawing>
              <wp:anchor distT="0" distB="0" distL="114300" distR="114300" simplePos="0" relativeHeight="252793856" behindDoc="0" locked="0" layoutInCell="1" allowOverlap="1" wp14:anchorId="2ABCD28F" wp14:editId="6BD57F8A">
                <wp:simplePos x="0" y="0"/>
                <wp:positionH relativeFrom="column">
                  <wp:posOffset>-633975</wp:posOffset>
                </wp:positionH>
                <wp:positionV relativeFrom="paragraph">
                  <wp:posOffset>-3484</wp:posOffset>
                </wp:positionV>
                <wp:extent cx="8007985" cy="544195"/>
                <wp:effectExtent l="0" t="0" r="5715" b="1905"/>
                <wp:wrapNone/>
                <wp:docPr id="582364152" name="Rounded Rectangle 58236415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E817C8" w14:textId="77777777" w:rsidR="007B4E64" w:rsidRPr="001B0350" w:rsidRDefault="007B4E64" w:rsidP="007B4E64">
                            <w:pPr>
                              <w:ind w:left="709"/>
                              <w:rPr>
                                <w:rFonts w:ascii="Nunito ExtraBold" w:hAnsi="Nunito ExtraBold"/>
                                <w:b/>
                                <w:bCs/>
                                <w:color w:val="FFFFFF" w:themeColor="background1"/>
                              </w:rPr>
                            </w:pPr>
                            <w:bookmarkStart w:id="4" w:name="S3"/>
                            <w:r>
                              <w:rPr>
                                <w:rFonts w:ascii="Nunito ExtraBold" w:hAnsi="Nunito ExtraBold"/>
                                <w:b/>
                                <w:bCs/>
                                <w:color w:val="FFFFFF" w:themeColor="background1"/>
                              </w:rPr>
                              <w:t xml:space="preserve">SECTION </w:t>
                            </w:r>
                            <w:r w:rsidRPr="00422539">
                              <w:rPr>
                                <w:rFonts w:ascii="Nunito ExtraBold" w:hAnsi="Nunito ExtraBold"/>
                                <w:b/>
                                <w:bCs/>
                                <w:color w:val="FFFFFF" w:themeColor="background1"/>
                              </w:rPr>
                              <w:t xml:space="preserve">THREE: </w:t>
                            </w:r>
                            <w:r w:rsidRPr="00422539">
                              <w:rPr>
                                <w:rFonts w:ascii="Nunito ExtraBold" w:eastAsia="Calibri" w:hAnsi="Nunito ExtraBold" w:cs="Calibri Light"/>
                                <w:b/>
                                <w:bCs/>
                                <w:noProof/>
                                <w:color w:val="FFFFFF" w:themeColor="background1"/>
                              </w:rPr>
                              <w:t>THE MEANING OF KEY DATA PROTECTION TERMS</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CD28F" id="Rounded Rectangle 582364152" o:spid="_x0000_s1033" style="position:absolute;margin-left:-49.9pt;margin-top:-.25pt;width:630.55pt;height:42.8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qXqwIAAKw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" fillcolor="#2cced2" stroked="f" strokeweight="1pt">
                <v:stroke joinstyle="miter"/>
                <v:textbox>
                  <w:txbxContent>
                    <w:p w14:paraId="13E817C8" w14:textId="77777777" w:rsidR="007B4E64" w:rsidRPr="001B0350" w:rsidRDefault="007B4E64" w:rsidP="007B4E64">
                      <w:pPr>
                        <w:ind w:left="709"/>
                        <w:rPr>
                          <w:rFonts w:ascii="Nunito ExtraBold" w:hAnsi="Nunito ExtraBold"/>
                          <w:b/>
                          <w:bCs/>
                          <w:color w:val="FFFFFF" w:themeColor="background1"/>
                        </w:rPr>
                      </w:pPr>
                      <w:bookmarkStart w:id="5" w:name="S3"/>
                      <w:r>
                        <w:rPr>
                          <w:rFonts w:ascii="Nunito ExtraBold" w:hAnsi="Nunito ExtraBold"/>
                          <w:b/>
                          <w:bCs/>
                          <w:color w:val="FFFFFF" w:themeColor="background1"/>
                        </w:rPr>
                        <w:t xml:space="preserve">SECTION </w:t>
                      </w:r>
                      <w:r w:rsidRPr="00422539">
                        <w:rPr>
                          <w:rFonts w:ascii="Nunito ExtraBold" w:hAnsi="Nunito ExtraBold"/>
                          <w:b/>
                          <w:bCs/>
                          <w:color w:val="FFFFFF" w:themeColor="background1"/>
                        </w:rPr>
                        <w:t xml:space="preserve">THREE: </w:t>
                      </w:r>
                      <w:r w:rsidRPr="00422539">
                        <w:rPr>
                          <w:rFonts w:ascii="Nunito ExtraBold" w:eastAsia="Calibri" w:hAnsi="Nunito ExtraBold" w:cs="Calibri Light"/>
                          <w:b/>
                          <w:bCs/>
                          <w:noProof/>
                          <w:color w:val="FFFFFF" w:themeColor="background1"/>
                        </w:rPr>
                        <w:t>THE MEANING OF KEY DATA PROTECTION TERMS</w:t>
                      </w:r>
                      <w:bookmarkEnd w:id="5"/>
                    </w:p>
                  </w:txbxContent>
                </v:textbox>
              </v:roundrect>
            </w:pict>
          </mc:Fallback>
        </mc:AlternateContent>
      </w:r>
    </w:p>
    <w:p w14:paraId="33109765" w14:textId="3E5C4D69" w:rsidR="007B4E64" w:rsidRDefault="007B4E64" w:rsidP="007B4E64">
      <w:pPr>
        <w:ind w:left="-142"/>
        <w:rPr>
          <w:sz w:val="28"/>
        </w:rPr>
      </w:pPr>
    </w:p>
    <w:p w14:paraId="18303C61" w14:textId="3609E092" w:rsidR="007B4E64" w:rsidRPr="00422539" w:rsidRDefault="007B4E64" w:rsidP="007B4E64">
      <w:pPr>
        <w:rPr>
          <w:sz w:val="13"/>
          <w:szCs w:val="11"/>
        </w:rPr>
      </w:pPr>
    </w:p>
    <w:p w14:paraId="0D8919CD" w14:textId="77777777" w:rsidR="007B4E64" w:rsidRPr="007B4E64" w:rsidRDefault="007B4E64" w:rsidP="007B4E64">
      <w:pPr>
        <w:spacing w:line="276" w:lineRule="auto"/>
        <w:ind w:left="-142"/>
        <w:rPr>
          <w:rFonts w:ascii="Nunito ExtraBold" w:hAnsi="Nunito ExtraBold" w:cs="Calibri Light"/>
          <w:b/>
          <w:bCs/>
          <w:color w:val="395BA7"/>
          <w:sz w:val="32"/>
          <w:szCs w:val="32"/>
        </w:rPr>
      </w:pPr>
    </w:p>
    <w:p w14:paraId="5FAF88AA" w14:textId="77777777" w:rsidR="007B4E64" w:rsidRPr="007B4E64" w:rsidRDefault="007B4E64" w:rsidP="007B4E64">
      <w:pPr>
        <w:spacing w:line="276" w:lineRule="auto"/>
        <w:ind w:left="-142"/>
        <w:rPr>
          <w:rFonts w:ascii="Nunito ExtraBold" w:hAnsi="Nunito ExtraBold" w:cs="Calibri Light"/>
          <w:b/>
          <w:bCs/>
          <w:color w:val="EE1B6C"/>
        </w:rPr>
      </w:pPr>
      <w:r w:rsidRPr="007B4E64">
        <w:rPr>
          <w:rFonts w:ascii="Nunito ExtraBold" w:hAnsi="Nunito ExtraBold" w:cs="Calibri Light"/>
          <w:b/>
          <w:bCs/>
          <w:color w:val="EE1B6C"/>
        </w:rPr>
        <w:t>KEY TERMS &amp; THEIR MEANING:</w:t>
      </w:r>
    </w:p>
    <w:p w14:paraId="6C1ACEA0" w14:textId="77777777" w:rsidR="007B4E64" w:rsidRPr="007B4E64" w:rsidRDefault="007B4E64" w:rsidP="007B4E64">
      <w:pPr>
        <w:spacing w:line="276" w:lineRule="auto"/>
        <w:ind w:left="-142"/>
        <w:rPr>
          <w:rFonts w:ascii="Nunito ExtraBold" w:hAnsi="Nunito ExtraBold" w:cs="Calibri Light"/>
          <w:b/>
          <w:bCs/>
          <w:color w:val="EE1B6C"/>
          <w:sz w:val="20"/>
          <w:szCs w:val="20"/>
        </w:rPr>
      </w:pPr>
    </w:p>
    <w:p w14:paraId="5B75CD67" w14:textId="77777777" w:rsidR="007B4E64" w:rsidRPr="007B4E64" w:rsidRDefault="007B4E64" w:rsidP="00815C8E">
      <w:pPr>
        <w:pStyle w:val="ListParagraph"/>
        <w:widowControl w:val="0"/>
        <w:numPr>
          <w:ilvl w:val="0"/>
          <w:numId w:val="5"/>
        </w:numPr>
        <w:pBdr>
          <w:between w:val="nil"/>
        </w:pBdr>
        <w:spacing w:after="120"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DATA </w:t>
      </w:r>
      <w:r w:rsidRPr="007B4E64">
        <w:rPr>
          <w:rFonts w:ascii="Nunito ExtraBold" w:eastAsia="Calibri" w:hAnsi="Nunito ExtraBold" w:cs="Calibri Light"/>
          <w:b/>
          <w:bCs/>
          <w:color w:val="2CCED2"/>
          <w:sz w:val="22"/>
          <w:szCs w:val="22"/>
        </w:rPr>
        <w:t>is information that is stored electronically, on a computer, or in certain paper-based filing systems.</w:t>
      </w:r>
    </w:p>
    <w:p w14:paraId="5155DD3B" w14:textId="77777777" w:rsidR="007B4E64" w:rsidRPr="007B4E64" w:rsidRDefault="007B4E64" w:rsidP="007B4E64">
      <w:pPr>
        <w:pStyle w:val="ListParagraph"/>
        <w:widowControl w:val="0"/>
        <w:pBdr>
          <w:between w:val="nil"/>
        </w:pBdr>
        <w:spacing w:after="120" w:line="276" w:lineRule="auto"/>
        <w:ind w:left="709" w:hanging="425"/>
        <w:rPr>
          <w:rFonts w:ascii="Nunito ExtraBold" w:hAnsi="Nunito ExtraBold" w:cs="Calibri Light"/>
          <w:b/>
          <w:bCs/>
          <w:color w:val="EE1B6C"/>
          <w:sz w:val="10"/>
          <w:szCs w:val="10"/>
        </w:rPr>
      </w:pPr>
    </w:p>
    <w:p w14:paraId="66150117" w14:textId="77777777" w:rsidR="007B4E64" w:rsidRPr="007B4E64" w:rsidRDefault="007B4E64" w:rsidP="00815C8E">
      <w:pPr>
        <w:pStyle w:val="ListParagraph"/>
        <w:widowControl w:val="0"/>
        <w:numPr>
          <w:ilvl w:val="0"/>
          <w:numId w:val="5"/>
        </w:numPr>
        <w:pBdr>
          <w:between w:val="nil"/>
        </w:pBdr>
        <w:spacing w:after="120"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DATA SUBJECTS </w:t>
      </w:r>
      <w:r w:rsidRPr="007B4E64">
        <w:rPr>
          <w:rFonts w:ascii="Nunito ExtraBold" w:eastAsia="Calibri" w:hAnsi="Nunito ExtraBold" w:cs="Calibri Light"/>
          <w:b/>
          <w:bCs/>
          <w:color w:val="2CCED2"/>
          <w:sz w:val="22"/>
          <w:szCs w:val="22"/>
        </w:rPr>
        <w:t>for the purpose of this policy include all living individuals about whom we hold personal data. A data subject need not be a UK national or resident. All data subjects have legal rights in relation to their personal information.</w:t>
      </w:r>
    </w:p>
    <w:p w14:paraId="4ED7B555" w14:textId="77777777" w:rsidR="007B4E64" w:rsidRPr="007B4E64" w:rsidRDefault="007B4E64" w:rsidP="007B4E64">
      <w:pPr>
        <w:pStyle w:val="ListParagraph"/>
        <w:widowControl w:val="0"/>
        <w:pBdr>
          <w:between w:val="nil"/>
        </w:pBdr>
        <w:spacing w:after="120" w:line="276" w:lineRule="auto"/>
        <w:ind w:left="709" w:hanging="425"/>
        <w:rPr>
          <w:rFonts w:ascii="Nunito ExtraBold" w:hAnsi="Nunito ExtraBold" w:cs="Calibri Light"/>
          <w:b/>
          <w:bCs/>
          <w:color w:val="EE1B6C"/>
          <w:sz w:val="10"/>
          <w:szCs w:val="10"/>
        </w:rPr>
      </w:pPr>
    </w:p>
    <w:p w14:paraId="44545FE3" w14:textId="77777777" w:rsidR="007B4E64" w:rsidRPr="007B4E64" w:rsidRDefault="007B4E64" w:rsidP="00815C8E">
      <w:pPr>
        <w:pStyle w:val="ListParagraph"/>
        <w:widowControl w:val="0"/>
        <w:numPr>
          <w:ilvl w:val="0"/>
          <w:numId w:val="5"/>
        </w:numPr>
        <w:pBdr>
          <w:between w:val="nil"/>
        </w:pBdr>
        <w:spacing w:after="120" w:line="276" w:lineRule="auto"/>
        <w:ind w:right="-141"/>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PERSONAL DATA </w:t>
      </w:r>
      <w:r w:rsidRPr="007B4E64">
        <w:rPr>
          <w:rFonts w:ascii="Nunito ExtraBold" w:eastAsia="Calibri" w:hAnsi="Nunito ExtraBold" w:cs="Calibri Light"/>
          <w:b/>
          <w:bCs/>
          <w:color w:val="2CCED2"/>
          <w:sz w:val="22"/>
          <w:szCs w:val="22"/>
        </w:rPr>
        <w:t>means data relating to a living individual who can be identified from that data (or from that data and other information in our possession). Personal data can be factual (for example, a name or date of birth) or it can be an opinion about that person (i.e., actions and behaviours).</w:t>
      </w:r>
    </w:p>
    <w:p w14:paraId="73EF516B" w14:textId="77777777" w:rsidR="007B4E64" w:rsidRPr="007B4E64" w:rsidRDefault="007B4E64" w:rsidP="007B4E64">
      <w:pPr>
        <w:pStyle w:val="ListParagraph"/>
        <w:widowControl w:val="0"/>
        <w:pBdr>
          <w:between w:val="nil"/>
        </w:pBdr>
        <w:spacing w:after="120" w:line="276" w:lineRule="auto"/>
        <w:ind w:left="709" w:hanging="425"/>
        <w:rPr>
          <w:rFonts w:ascii="Nunito ExtraBold" w:hAnsi="Nunito ExtraBold" w:cs="Calibri Light"/>
          <w:b/>
          <w:bCs/>
          <w:color w:val="EE1B6C"/>
          <w:sz w:val="10"/>
          <w:szCs w:val="10"/>
        </w:rPr>
      </w:pPr>
    </w:p>
    <w:p w14:paraId="3F135A6D" w14:textId="77777777" w:rsidR="007B4E64" w:rsidRPr="007B4E64" w:rsidRDefault="007B4E64" w:rsidP="00815C8E">
      <w:pPr>
        <w:pStyle w:val="ListParagraph"/>
        <w:widowControl w:val="0"/>
        <w:numPr>
          <w:ilvl w:val="0"/>
          <w:numId w:val="5"/>
        </w:numPr>
        <w:pBdr>
          <w:between w:val="nil"/>
        </w:pBdr>
        <w:spacing w:after="120"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DATA CONTROLLERS </w:t>
      </w:r>
      <w:r w:rsidRPr="007B4E64">
        <w:rPr>
          <w:rFonts w:ascii="Nunito ExtraBold" w:eastAsia="Calibri" w:hAnsi="Nunito ExtraBold" w:cs="Calibri Light"/>
          <w:b/>
          <w:bCs/>
          <w:color w:val="2CCED2"/>
          <w:sz w:val="22"/>
          <w:szCs w:val="22"/>
        </w:rPr>
        <w:t>are the people who or organisations which determine the purposes for which, and the manner in which, any personal data is processed. They are responsible for establishing practices and policies in line with the GDPR. We are the data controller of all personal data used in our business for our own commercial purposes.</w:t>
      </w:r>
    </w:p>
    <w:p w14:paraId="6480D84B" w14:textId="77777777" w:rsidR="007B4E64" w:rsidRPr="007B4E64" w:rsidRDefault="007B4E64" w:rsidP="007B4E64">
      <w:pPr>
        <w:pStyle w:val="ListParagraph"/>
        <w:spacing w:line="276" w:lineRule="auto"/>
        <w:ind w:left="709"/>
        <w:rPr>
          <w:rFonts w:ascii="Nunito ExtraBold" w:eastAsia="Calibri" w:hAnsi="Nunito ExtraBold" w:cs="Calibri Light"/>
          <w:b/>
          <w:bCs/>
          <w:color w:val="EE1B6C"/>
          <w:sz w:val="10"/>
          <w:szCs w:val="10"/>
        </w:rPr>
      </w:pPr>
    </w:p>
    <w:p w14:paraId="3DF6A723" w14:textId="77777777" w:rsidR="007B4E64" w:rsidRPr="007B4E64" w:rsidRDefault="007B4E64" w:rsidP="00815C8E">
      <w:pPr>
        <w:pStyle w:val="ListParagraph"/>
        <w:numPr>
          <w:ilvl w:val="0"/>
          <w:numId w:val="5"/>
        </w:numPr>
        <w:spacing w:line="276" w:lineRule="auto"/>
        <w:rPr>
          <w:rFonts w:ascii="Nunito ExtraBold" w:eastAsia="Calibri"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PROCESSING </w:t>
      </w:r>
      <w:r w:rsidRPr="007B4E64">
        <w:rPr>
          <w:rFonts w:ascii="Nunito ExtraBold" w:eastAsia="Calibri" w:hAnsi="Nunito ExtraBold" w:cs="Calibri Light"/>
          <w:b/>
          <w:bCs/>
          <w:color w:val="2CCED2"/>
          <w:sz w:val="22"/>
          <w:szCs w:val="22"/>
        </w:rPr>
        <w:t>is any activity that involves use of the data. It includes obtaining, recording, or holding the data, or carrying out any operation or set of operations on the data including organising, amending, retrieving, using, disclosing, erasing, or destroying it. Processing also includes transferring personal data to third parties.</w:t>
      </w:r>
    </w:p>
    <w:p w14:paraId="3A76C727" w14:textId="77777777" w:rsidR="007B4E64" w:rsidRPr="007B4E64" w:rsidRDefault="007B4E64" w:rsidP="007B4E64">
      <w:pPr>
        <w:spacing w:line="276" w:lineRule="auto"/>
        <w:ind w:left="-142"/>
        <w:rPr>
          <w:rFonts w:ascii="Nunito ExtraBold" w:hAnsi="Nunito ExtraBold"/>
          <w:b/>
          <w:bCs/>
          <w:color w:val="EE1B6C"/>
          <w:sz w:val="22"/>
          <w:szCs w:val="22"/>
        </w:rPr>
      </w:pPr>
      <w:r w:rsidRPr="000614C7">
        <w:rPr>
          <w:rFonts w:ascii="Calibri Light" w:hAnsi="Calibri Light" w:cs="Calibri Light"/>
          <w:b/>
          <w:noProof/>
          <w:color w:val="4F5052"/>
          <w:sz w:val="32"/>
        </w:rPr>
        <mc:AlternateContent>
          <mc:Choice Requires="wps">
            <w:drawing>
              <wp:anchor distT="0" distB="0" distL="114300" distR="114300" simplePos="0" relativeHeight="252794880" behindDoc="0" locked="0" layoutInCell="1" allowOverlap="1" wp14:anchorId="2D26AA14" wp14:editId="76718405">
                <wp:simplePos x="0" y="0"/>
                <wp:positionH relativeFrom="column">
                  <wp:posOffset>-634365</wp:posOffset>
                </wp:positionH>
                <wp:positionV relativeFrom="paragraph">
                  <wp:posOffset>224619</wp:posOffset>
                </wp:positionV>
                <wp:extent cx="8007985" cy="544195"/>
                <wp:effectExtent l="0" t="0" r="5715" b="1905"/>
                <wp:wrapNone/>
                <wp:docPr id="1483328770" name="Rounded Rectangle 1483328770"/>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E50FAC" w14:textId="77777777" w:rsidR="007B4E64" w:rsidRPr="004E6DCE" w:rsidRDefault="007B4E64" w:rsidP="007B4E64">
                            <w:pPr>
                              <w:ind w:left="709"/>
                              <w:rPr>
                                <w:rFonts w:ascii="Nunito ExtraBold" w:hAnsi="Nunito ExtraBold"/>
                                <w:b/>
                                <w:bCs/>
                                <w:color w:val="FFFFFF" w:themeColor="background1"/>
                              </w:rPr>
                            </w:pPr>
                            <w:bookmarkStart w:id="6" w:name="S4"/>
                            <w:r w:rsidRPr="004E6DCE">
                              <w:rPr>
                                <w:rFonts w:ascii="Nunito ExtraBold" w:hAnsi="Nunito ExtraBold"/>
                                <w:b/>
                                <w:bCs/>
                                <w:color w:val="FFFFFF" w:themeColor="background1"/>
                              </w:rPr>
                              <w:t xml:space="preserve">SECTION FOUR: </w:t>
                            </w:r>
                            <w:r w:rsidRPr="004E6DCE">
                              <w:rPr>
                                <w:rFonts w:ascii="Nunito ExtraBold" w:eastAsia="Calibri" w:hAnsi="Nunito ExtraBold" w:cs="Calibri Light"/>
                                <w:b/>
                                <w:bCs/>
                                <w:noProof/>
                                <w:color w:val="FFFFFF" w:themeColor="background1"/>
                              </w:rPr>
                              <w:t>SUMMARY OF DATA PROTECTION PRINCIPLES</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6AA14" id="Rounded Rectangle 1483328770" o:spid="_x0000_s1034" style="position:absolute;left:0;text-align:left;margin-left:-49.95pt;margin-top:17.7pt;width:630.55pt;height:42.8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1qgIAAKw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" fillcolor="#2cced2" stroked="f" strokeweight="1pt">
                <v:stroke joinstyle="miter"/>
                <v:textbox>
                  <w:txbxContent>
                    <w:p w14:paraId="49E50FAC" w14:textId="77777777" w:rsidR="007B4E64" w:rsidRPr="004E6DCE" w:rsidRDefault="007B4E64" w:rsidP="007B4E64">
                      <w:pPr>
                        <w:ind w:left="709"/>
                        <w:rPr>
                          <w:rFonts w:ascii="Nunito ExtraBold" w:hAnsi="Nunito ExtraBold"/>
                          <w:b/>
                          <w:bCs/>
                          <w:color w:val="FFFFFF" w:themeColor="background1"/>
                        </w:rPr>
                      </w:pPr>
                      <w:bookmarkStart w:id="7" w:name="S4"/>
                      <w:r w:rsidRPr="004E6DCE">
                        <w:rPr>
                          <w:rFonts w:ascii="Nunito ExtraBold" w:hAnsi="Nunito ExtraBold"/>
                          <w:b/>
                          <w:bCs/>
                          <w:color w:val="FFFFFF" w:themeColor="background1"/>
                        </w:rPr>
                        <w:t xml:space="preserve">SECTION FOUR: </w:t>
                      </w:r>
                      <w:r w:rsidRPr="004E6DCE">
                        <w:rPr>
                          <w:rFonts w:ascii="Nunito ExtraBold" w:eastAsia="Calibri" w:hAnsi="Nunito ExtraBold" w:cs="Calibri Light"/>
                          <w:b/>
                          <w:bCs/>
                          <w:noProof/>
                          <w:color w:val="FFFFFF" w:themeColor="background1"/>
                        </w:rPr>
                        <w:t>SUMMARY OF DATA PROTECTION PRINCIPLES</w:t>
                      </w:r>
                      <w:bookmarkEnd w:id="7"/>
                    </w:p>
                  </w:txbxContent>
                </v:textbox>
              </v:roundrect>
            </w:pict>
          </mc:Fallback>
        </mc:AlternateContent>
      </w:r>
    </w:p>
    <w:p w14:paraId="79C2EA0C" w14:textId="77777777" w:rsidR="007B4E64" w:rsidRPr="007B4E64" w:rsidRDefault="007B4E64" w:rsidP="007B4E64">
      <w:pPr>
        <w:spacing w:line="276" w:lineRule="auto"/>
        <w:ind w:left="-142"/>
        <w:rPr>
          <w:rFonts w:ascii="Nunito ExtraBold" w:hAnsi="Nunito ExtraBold"/>
          <w:b/>
          <w:bCs/>
          <w:color w:val="EE1B6C"/>
          <w:sz w:val="22"/>
          <w:szCs w:val="22"/>
        </w:rPr>
      </w:pPr>
    </w:p>
    <w:p w14:paraId="4599C81E" w14:textId="77777777" w:rsidR="007B4E64" w:rsidRPr="007B4E64" w:rsidRDefault="007B4E64" w:rsidP="007B4E64">
      <w:pPr>
        <w:rPr>
          <w:color w:val="EE1B6C"/>
          <w:sz w:val="28"/>
        </w:rPr>
      </w:pPr>
    </w:p>
    <w:p w14:paraId="379F072F" w14:textId="77777777" w:rsidR="007B4E64" w:rsidRPr="007B4E64" w:rsidRDefault="007B4E64" w:rsidP="007B4E64">
      <w:pPr>
        <w:rPr>
          <w:color w:val="EE1B6C"/>
          <w:sz w:val="18"/>
          <w:szCs w:val="16"/>
        </w:rPr>
      </w:pPr>
    </w:p>
    <w:p w14:paraId="6AE35935" w14:textId="77777777" w:rsidR="007B4E64" w:rsidRPr="00ED6971" w:rsidRDefault="007B4E64" w:rsidP="007B4E64">
      <w:pPr>
        <w:spacing w:line="276" w:lineRule="auto"/>
        <w:rPr>
          <w:rFonts w:ascii="Calibri Light" w:eastAsia="Calibri" w:hAnsi="Calibri Light" w:cs="Calibri Light"/>
          <w:color w:val="404040" w:themeColor="text1" w:themeTint="BF"/>
        </w:rPr>
      </w:pPr>
    </w:p>
    <w:p w14:paraId="2EE23CDE" w14:textId="77777777" w:rsidR="007B4E64" w:rsidRPr="007B4E64" w:rsidRDefault="007B4E64" w:rsidP="007B4E64">
      <w:pPr>
        <w:spacing w:line="276" w:lineRule="auto"/>
        <w:ind w:left="-142"/>
        <w:rPr>
          <w:rFonts w:ascii="Nunito ExtraBold" w:eastAsia="Calibri"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This Policy aims to ensure compliance with the GDPR.  The GDPR sets out the following principles with which any party handling personal data must comply.  </w:t>
      </w:r>
    </w:p>
    <w:p w14:paraId="3845D8CE" w14:textId="77777777" w:rsidR="007B4E64" w:rsidRPr="004E6DCE" w:rsidRDefault="007B4E64" w:rsidP="007B4E64">
      <w:pPr>
        <w:spacing w:line="276" w:lineRule="auto"/>
        <w:ind w:left="-142"/>
        <w:rPr>
          <w:rFonts w:ascii="Nunito ExtraBold" w:eastAsia="Calibri" w:hAnsi="Nunito ExtraBold" w:cs="Calibri Light"/>
          <w:b/>
          <w:bCs/>
          <w:color w:val="0D0D0D" w:themeColor="text1" w:themeTint="F2"/>
          <w:sz w:val="22"/>
          <w:szCs w:val="22"/>
        </w:rPr>
      </w:pPr>
    </w:p>
    <w:p w14:paraId="6A9B2D9A" w14:textId="77777777" w:rsidR="007B4E64" w:rsidRPr="004E6DCE" w:rsidRDefault="007B4E64" w:rsidP="007B4E64">
      <w:pPr>
        <w:ind w:left="-142"/>
        <w:outlineLvl w:val="0"/>
        <w:rPr>
          <w:rFonts w:ascii="Nunito ExtraBold" w:eastAsia="Calibri" w:hAnsi="Nunito ExtraBold" w:cs="Calibri Light"/>
          <w:b/>
          <w:bCs/>
          <w:color w:val="0D0D0D" w:themeColor="text1" w:themeTint="F2"/>
          <w:sz w:val="22"/>
          <w:szCs w:val="22"/>
        </w:rPr>
      </w:pPr>
      <w:r w:rsidRPr="004E6DCE">
        <w:rPr>
          <w:rFonts w:ascii="Nunito ExtraBold" w:eastAsia="Calibri" w:hAnsi="Nunito ExtraBold" w:cs="Calibri Light"/>
          <w:b/>
          <w:bCs/>
          <w:color w:val="0D0D0D" w:themeColor="text1" w:themeTint="F2"/>
          <w:sz w:val="22"/>
          <w:szCs w:val="22"/>
        </w:rPr>
        <w:t>This means that all personal data must be subject to:</w:t>
      </w:r>
    </w:p>
    <w:p w14:paraId="5E3153D2" w14:textId="77777777" w:rsidR="007B4E64" w:rsidRPr="007B4E64" w:rsidRDefault="007B4E64" w:rsidP="007B4E64">
      <w:pPr>
        <w:spacing w:line="276" w:lineRule="auto"/>
        <w:rPr>
          <w:rFonts w:ascii="Nunito ExtraBold" w:eastAsia="Calibri" w:hAnsi="Nunito ExtraBold" w:cs="Calibri Light"/>
          <w:b/>
          <w:bCs/>
          <w:color w:val="EE1B6C"/>
          <w:sz w:val="22"/>
          <w:szCs w:val="22"/>
        </w:rPr>
      </w:pPr>
    </w:p>
    <w:p w14:paraId="25698831"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(LAWFULNESS, FAIRNESS AND TRANSPARENCY) </w:t>
      </w:r>
      <w:r w:rsidRPr="007B4E64">
        <w:rPr>
          <w:rFonts w:ascii="Nunito ExtraBold" w:eastAsia="Calibri" w:hAnsi="Nunito ExtraBold" w:cs="Calibri Light"/>
          <w:b/>
          <w:bCs/>
          <w:color w:val="2CCED2"/>
          <w:sz w:val="22"/>
          <w:szCs w:val="22"/>
        </w:rPr>
        <w:t>processed lawfully, fairly, and in a transparent manner in relation to the data subject.</w:t>
      </w:r>
    </w:p>
    <w:p w14:paraId="5C9A7EAA" w14:textId="77777777" w:rsidR="007B4E64" w:rsidRPr="007B4E64" w:rsidRDefault="007B4E64" w:rsidP="007B4E64">
      <w:pPr>
        <w:pStyle w:val="ListParagraph"/>
        <w:widowControl w:val="0"/>
        <w:pBdr>
          <w:between w:val="nil"/>
        </w:pBdr>
        <w:spacing w:line="276" w:lineRule="auto"/>
        <w:ind w:left="-142"/>
        <w:rPr>
          <w:rFonts w:ascii="Nunito ExtraBold" w:hAnsi="Nunito ExtraBold" w:cs="Calibri Light"/>
          <w:b/>
          <w:bCs/>
          <w:color w:val="EE1B6C"/>
          <w:sz w:val="13"/>
          <w:szCs w:val="13"/>
        </w:rPr>
      </w:pPr>
    </w:p>
    <w:p w14:paraId="2DFA28CF"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(PURPOSE LIMITATIONS) </w:t>
      </w:r>
      <w:r w:rsidRPr="007B4E64">
        <w:rPr>
          <w:rFonts w:ascii="Nunito ExtraBold" w:eastAsia="Calibri" w:hAnsi="Nunito ExtraBold" w:cs="Calibri Light"/>
          <w:b/>
          <w:bCs/>
          <w:color w:val="2CCED2"/>
          <w:sz w:val="22"/>
          <w:szCs w:val="22"/>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70FC5A00" w14:textId="77777777" w:rsidR="007B4E64" w:rsidRPr="007B4E64" w:rsidRDefault="007B4E64" w:rsidP="007B4E64">
      <w:pPr>
        <w:pStyle w:val="ListParagraph"/>
        <w:widowControl w:val="0"/>
        <w:pBdr>
          <w:between w:val="nil"/>
        </w:pBdr>
        <w:spacing w:line="276" w:lineRule="auto"/>
        <w:jc w:val="both"/>
        <w:rPr>
          <w:rFonts w:ascii="Calibri Light" w:hAnsi="Calibri Light" w:cs="Calibri Light"/>
          <w:color w:val="EE1B6C"/>
        </w:rPr>
      </w:pPr>
    </w:p>
    <w:p w14:paraId="1C1592CF" w14:textId="77777777" w:rsidR="007B4E64" w:rsidRPr="007B4E64" w:rsidRDefault="007B4E64" w:rsidP="007B4E64">
      <w:pPr>
        <w:widowControl w:val="0"/>
        <w:pBdr>
          <w:between w:val="nil"/>
        </w:pBdr>
        <w:spacing w:line="276" w:lineRule="auto"/>
        <w:jc w:val="both"/>
        <w:outlineLvl w:val="0"/>
        <w:rPr>
          <w:rFonts w:ascii="Nunito ExtraBold" w:eastAsia="Calibri" w:hAnsi="Nunito ExtraBold" w:cs="Calibri Light"/>
          <w:b/>
          <w:bCs/>
          <w:color w:val="EE1B6C"/>
          <w:sz w:val="21"/>
          <w:szCs w:val="21"/>
        </w:rPr>
      </w:pPr>
    </w:p>
    <w:p w14:paraId="02ADDCC1" w14:textId="77777777" w:rsidR="007B4E64" w:rsidRPr="007B4E64" w:rsidRDefault="007B4E64" w:rsidP="007B4E64">
      <w:pPr>
        <w:pStyle w:val="ListParagraph"/>
        <w:widowControl w:val="0"/>
        <w:pBdr>
          <w:between w:val="nil"/>
        </w:pBdr>
        <w:spacing w:line="276" w:lineRule="auto"/>
        <w:jc w:val="both"/>
        <w:outlineLvl w:val="0"/>
        <w:rPr>
          <w:rFonts w:ascii="Nunito ExtraBold" w:hAnsi="Nunito ExtraBold" w:cs="Calibri Light"/>
          <w:b/>
          <w:bCs/>
          <w:color w:val="EE1B6C"/>
          <w:sz w:val="22"/>
          <w:szCs w:val="22"/>
        </w:rPr>
      </w:pPr>
      <w:r w:rsidRPr="007B4E64">
        <w:rPr>
          <w:rFonts w:ascii="Nunito ExtraBold" w:eastAsia="Calibri" w:hAnsi="Nunito ExtraBold" w:cs="Calibri Light"/>
          <w:b/>
          <w:bCs/>
          <w:color w:val="2CCED2"/>
          <w:sz w:val="22"/>
          <w:szCs w:val="22"/>
        </w:rPr>
        <w:t>All data must be processed in line with data subjects' rights, in particular the right to:</w:t>
      </w:r>
    </w:p>
    <w:p w14:paraId="62FA8B83" w14:textId="77777777" w:rsidR="007B4E64" w:rsidRPr="007B4E64" w:rsidRDefault="007B4E64" w:rsidP="007B4E64">
      <w:pPr>
        <w:pStyle w:val="ListParagraph"/>
        <w:widowControl w:val="0"/>
        <w:pBdr>
          <w:between w:val="nil"/>
        </w:pBdr>
        <w:spacing w:line="276" w:lineRule="auto"/>
        <w:jc w:val="both"/>
        <w:rPr>
          <w:rFonts w:ascii="Nunito ExtraBold" w:hAnsi="Nunito ExtraBold" w:cs="Calibri Light"/>
          <w:b/>
          <w:bCs/>
          <w:color w:val="EE1B6C"/>
          <w:sz w:val="13"/>
          <w:szCs w:val="13"/>
        </w:rPr>
      </w:pPr>
    </w:p>
    <w:p w14:paraId="40C711A9" w14:textId="77777777" w:rsidR="007B4E64" w:rsidRPr="007B4E64" w:rsidRDefault="007B4E64" w:rsidP="00815C8E">
      <w:pPr>
        <w:pStyle w:val="ListParagraph"/>
        <w:numPr>
          <w:ilvl w:val="0"/>
          <w:numId w:val="4"/>
        </w:numPr>
        <w:pBdr>
          <w:between w:val="nil"/>
        </w:pBdr>
        <w:spacing w:line="276" w:lineRule="auto"/>
        <w:ind w:left="1276"/>
        <w:jc w:val="both"/>
        <w:rPr>
          <w:rFonts w:ascii="Nunito ExtraBold" w:eastAsia="Calibri" w:hAnsi="Nunito ExtraBold" w:cs="Calibri Light"/>
          <w:b/>
          <w:bCs/>
          <w:color w:val="EE1B6C"/>
          <w:sz w:val="22"/>
          <w:szCs w:val="22"/>
        </w:rPr>
      </w:pPr>
      <w:r w:rsidRPr="007B4E64">
        <w:rPr>
          <w:rFonts w:ascii="Nunito ExtraBold" w:eastAsia="Calibri" w:hAnsi="Nunito ExtraBold" w:cs="Calibri Light"/>
          <w:b/>
          <w:bCs/>
          <w:color w:val="2CCED2"/>
          <w:sz w:val="22"/>
          <w:szCs w:val="22"/>
        </w:rPr>
        <w:t>Request access to any data held about them by a Data Controller.</w:t>
      </w:r>
    </w:p>
    <w:p w14:paraId="2FFD4E8C" w14:textId="77777777" w:rsidR="007B4E64" w:rsidRPr="007B4E64" w:rsidRDefault="007B4E64" w:rsidP="00815C8E">
      <w:pPr>
        <w:pStyle w:val="ListParagraph"/>
        <w:numPr>
          <w:ilvl w:val="0"/>
          <w:numId w:val="4"/>
        </w:numPr>
        <w:pBdr>
          <w:between w:val="nil"/>
        </w:pBdr>
        <w:spacing w:line="276" w:lineRule="auto"/>
        <w:ind w:left="1276"/>
        <w:jc w:val="both"/>
        <w:rPr>
          <w:rFonts w:ascii="Nunito ExtraBold" w:eastAsia="Calibri" w:hAnsi="Nunito ExtraBold" w:cs="Calibri Light"/>
          <w:b/>
          <w:bCs/>
          <w:color w:val="EE1B6C"/>
          <w:sz w:val="22"/>
          <w:szCs w:val="22"/>
        </w:rPr>
      </w:pPr>
      <w:r w:rsidRPr="007B4E64">
        <w:rPr>
          <w:rFonts w:ascii="Nunito ExtraBold" w:eastAsia="Calibri" w:hAnsi="Nunito ExtraBold" w:cs="Calibri Light"/>
          <w:b/>
          <w:bCs/>
          <w:color w:val="2CCED2"/>
          <w:sz w:val="22"/>
          <w:szCs w:val="22"/>
        </w:rPr>
        <w:t>Prevent the processing of their data for direct-marketing purposes.</w:t>
      </w:r>
    </w:p>
    <w:p w14:paraId="23BB15A5" w14:textId="77777777" w:rsidR="007B4E64" w:rsidRPr="007B4E64" w:rsidRDefault="007B4E64" w:rsidP="00815C8E">
      <w:pPr>
        <w:pStyle w:val="ListParagraph"/>
        <w:numPr>
          <w:ilvl w:val="0"/>
          <w:numId w:val="4"/>
        </w:numPr>
        <w:pBdr>
          <w:between w:val="nil"/>
        </w:pBdr>
        <w:spacing w:line="276" w:lineRule="auto"/>
        <w:ind w:left="1276"/>
        <w:jc w:val="both"/>
        <w:rPr>
          <w:rFonts w:ascii="Nunito ExtraBold" w:eastAsia="Calibri" w:hAnsi="Nunito ExtraBold" w:cs="Calibri Light"/>
          <w:b/>
          <w:bCs/>
          <w:color w:val="EE1B6C"/>
          <w:sz w:val="22"/>
          <w:szCs w:val="22"/>
        </w:rPr>
      </w:pPr>
      <w:r w:rsidRPr="007B4E64">
        <w:rPr>
          <w:rFonts w:ascii="Nunito ExtraBold" w:eastAsia="Calibri" w:hAnsi="Nunito ExtraBold" w:cs="Calibri Light"/>
          <w:b/>
          <w:bCs/>
          <w:color w:val="2CCED2"/>
          <w:sz w:val="22"/>
          <w:szCs w:val="22"/>
        </w:rPr>
        <w:t>Ask to have inaccurate data amended.</w:t>
      </w:r>
    </w:p>
    <w:p w14:paraId="5B3A2B0A" w14:textId="77777777" w:rsidR="007B4E64" w:rsidRPr="007B4E64" w:rsidRDefault="007B4E64" w:rsidP="00815C8E">
      <w:pPr>
        <w:pStyle w:val="ListParagraph"/>
        <w:widowControl w:val="0"/>
        <w:numPr>
          <w:ilvl w:val="0"/>
          <w:numId w:val="4"/>
        </w:numPr>
        <w:pBdr>
          <w:between w:val="nil"/>
        </w:pBdr>
        <w:spacing w:line="276" w:lineRule="auto"/>
        <w:ind w:left="1276"/>
        <w:jc w:val="both"/>
        <w:rPr>
          <w:rFonts w:ascii="Nunito ExtraBold" w:hAnsi="Nunito ExtraBold" w:cs="Calibri Light"/>
          <w:b/>
          <w:bCs/>
          <w:color w:val="EE1B6C"/>
          <w:sz w:val="22"/>
          <w:szCs w:val="22"/>
        </w:rPr>
      </w:pPr>
      <w:r w:rsidRPr="007B4E64">
        <w:rPr>
          <w:rFonts w:ascii="Nunito ExtraBold" w:eastAsia="Calibri" w:hAnsi="Nunito ExtraBold" w:cs="Calibri Light"/>
          <w:b/>
          <w:bCs/>
          <w:color w:val="2CCED2"/>
          <w:sz w:val="22"/>
          <w:szCs w:val="22"/>
        </w:rPr>
        <w:t>Prevent processing that is likely to cause damage or distress to themselves or anyone else.</w:t>
      </w:r>
    </w:p>
    <w:p w14:paraId="6191FF24" w14:textId="77777777" w:rsidR="007B4E64" w:rsidRPr="007B4E64" w:rsidRDefault="007B4E64" w:rsidP="007B4E64">
      <w:pPr>
        <w:pStyle w:val="ListParagraph"/>
        <w:widowControl w:val="0"/>
        <w:pBdr>
          <w:between w:val="nil"/>
        </w:pBdr>
        <w:spacing w:line="276" w:lineRule="auto"/>
        <w:ind w:left="1276"/>
        <w:jc w:val="both"/>
        <w:rPr>
          <w:rFonts w:ascii="Nunito ExtraBold" w:hAnsi="Nunito ExtraBold" w:cs="Calibri Light"/>
          <w:b/>
          <w:bCs/>
          <w:color w:val="EE1B6C"/>
          <w:sz w:val="13"/>
          <w:szCs w:val="13"/>
        </w:rPr>
      </w:pPr>
    </w:p>
    <w:p w14:paraId="38F5E01F"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(DATA MINIMISATION) </w:t>
      </w:r>
      <w:r w:rsidRPr="007B4E64">
        <w:rPr>
          <w:rFonts w:ascii="Nunito ExtraBold" w:eastAsia="Calibri" w:hAnsi="Nunito ExtraBold" w:cs="Calibri Light"/>
          <w:b/>
          <w:bCs/>
          <w:color w:val="2CCED2"/>
          <w:sz w:val="22"/>
          <w:szCs w:val="22"/>
        </w:rPr>
        <w:t>adequate, relevant, and limited to what is necessary in relation to the purposes for which it is processed.</w:t>
      </w:r>
    </w:p>
    <w:p w14:paraId="4BA3C925" w14:textId="77777777" w:rsidR="007B4E64" w:rsidRPr="007B4E64" w:rsidRDefault="007B4E64" w:rsidP="007B4E64">
      <w:pPr>
        <w:pStyle w:val="ListParagraph"/>
        <w:widowControl w:val="0"/>
        <w:pBdr>
          <w:between w:val="nil"/>
        </w:pBdr>
        <w:spacing w:line="276" w:lineRule="auto"/>
        <w:ind w:left="-142"/>
        <w:rPr>
          <w:rFonts w:ascii="Nunito ExtraBold" w:hAnsi="Nunito ExtraBold" w:cs="Calibri Light"/>
          <w:b/>
          <w:bCs/>
          <w:color w:val="EE1B6C"/>
          <w:sz w:val="13"/>
          <w:szCs w:val="13"/>
        </w:rPr>
      </w:pPr>
    </w:p>
    <w:p w14:paraId="65688002"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(ACCURATE) </w:t>
      </w:r>
      <w:r w:rsidRPr="007B4E64">
        <w:rPr>
          <w:rFonts w:ascii="Nunito ExtraBold" w:eastAsia="Calibri" w:hAnsi="Nunito ExtraBold" w:cs="Calibri Light"/>
          <w:b/>
          <w:bCs/>
          <w:color w:val="2CCED2"/>
          <w:sz w:val="22"/>
          <w:szCs w:val="22"/>
        </w:rPr>
        <w:t>accurate and, where necessary, kept up-to-date; every reasonable step must be taken to ensure that personal data that is inaccurate, having regard to the purposes for which they are processed, is erased, or rectified without delay.</w:t>
      </w:r>
    </w:p>
    <w:p w14:paraId="7503B852" w14:textId="77777777" w:rsidR="007B4E64" w:rsidRPr="007B4E64" w:rsidRDefault="007B4E64" w:rsidP="007B4E64">
      <w:pPr>
        <w:pStyle w:val="ListParagraph"/>
        <w:widowControl w:val="0"/>
        <w:pBdr>
          <w:between w:val="nil"/>
        </w:pBdr>
        <w:spacing w:line="276" w:lineRule="auto"/>
        <w:ind w:left="-142"/>
        <w:rPr>
          <w:rFonts w:ascii="Nunito ExtraBold" w:hAnsi="Nunito ExtraBold" w:cs="Calibri Light"/>
          <w:b/>
          <w:bCs/>
          <w:color w:val="EE1B6C"/>
          <w:sz w:val="13"/>
          <w:szCs w:val="13"/>
        </w:rPr>
      </w:pPr>
    </w:p>
    <w:p w14:paraId="2AC31BB3"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(STORAGE LIMITATIONS) </w:t>
      </w:r>
      <w:r w:rsidRPr="007B4E64">
        <w:rPr>
          <w:rFonts w:ascii="Nunito ExtraBold" w:eastAsia="Calibri" w:hAnsi="Nunito ExtraBold" w:cs="Calibri Light"/>
          <w:b/>
          <w:bCs/>
          <w:color w:val="2CCED2"/>
          <w:sz w:val="22"/>
          <w:szCs w:val="22"/>
        </w:rPr>
        <w:t>kept in a form which permits identification of data subjects for no longer than is necessary for the purposes for which the personal data is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Regulation in order to safeguard the rights and freedoms of the data subject.</w:t>
      </w:r>
    </w:p>
    <w:p w14:paraId="1A0A69E3" w14:textId="77777777" w:rsidR="007B4E64" w:rsidRPr="007B4E64" w:rsidRDefault="007B4E64" w:rsidP="007B4E64">
      <w:pPr>
        <w:pStyle w:val="ListParagraph"/>
        <w:ind w:left="-142"/>
        <w:rPr>
          <w:rFonts w:ascii="Nunito ExtraBold" w:eastAsia="Calibri" w:hAnsi="Nunito ExtraBold" w:cs="Calibri Light"/>
          <w:b/>
          <w:bCs/>
          <w:color w:val="EE1B6C"/>
          <w:sz w:val="13"/>
          <w:szCs w:val="13"/>
        </w:rPr>
      </w:pPr>
    </w:p>
    <w:p w14:paraId="1C8CE45C" w14:textId="77777777" w:rsidR="007B4E64" w:rsidRPr="007B4E64" w:rsidRDefault="007B4E64" w:rsidP="00815C8E">
      <w:pPr>
        <w:pStyle w:val="ListParagraph"/>
        <w:widowControl w:val="0"/>
        <w:numPr>
          <w:ilvl w:val="0"/>
          <w:numId w:val="6"/>
        </w:numPr>
        <w:pBdr>
          <w:between w:val="nil"/>
        </w:pBdr>
        <w:spacing w:line="276" w:lineRule="auto"/>
        <w:rPr>
          <w:rFonts w:ascii="Nunito ExtraBold" w:hAnsi="Nunito ExtraBold" w:cs="Calibri Light"/>
          <w:b/>
          <w:bCs/>
          <w:color w:val="EE1B6C"/>
          <w:sz w:val="22"/>
          <w:szCs w:val="22"/>
        </w:rPr>
      </w:pPr>
      <w:r w:rsidRPr="007B4E64">
        <w:rPr>
          <w:rFonts w:ascii="Nunito ExtraBold" w:eastAsia="Calibri" w:hAnsi="Nunito ExtraBold" w:cs="Calibri Light"/>
          <w:b/>
          <w:bCs/>
          <w:color w:val="EE1B6C"/>
          <w:sz w:val="22"/>
          <w:szCs w:val="22"/>
        </w:rPr>
        <w:t xml:space="preserve">(INTEGRITY AND CONFIDENTIALITY) </w:t>
      </w:r>
      <w:r w:rsidRPr="007B4E64">
        <w:rPr>
          <w:rFonts w:ascii="Nunito ExtraBold" w:eastAsia="Calibri" w:hAnsi="Nunito ExtraBold" w:cs="Calibri Light"/>
          <w:b/>
          <w:bCs/>
          <w:color w:val="2CCED2"/>
          <w:sz w:val="22"/>
          <w:szCs w:val="22"/>
        </w:rPr>
        <w:t>data safeguarding – processed in a manner that ensures appropriate security of the personal data, including protection against unauthorised or unlawful processing and against accidental loss, destruction, or damage, using appropriate technical or organisational measures.</w:t>
      </w:r>
    </w:p>
    <w:p w14:paraId="64216E6B" w14:textId="77777777" w:rsidR="007B4E64" w:rsidRPr="007B4E64" w:rsidRDefault="007B4E64" w:rsidP="007B4E64">
      <w:pPr>
        <w:pStyle w:val="ListParagraph"/>
        <w:widowControl w:val="0"/>
        <w:pBdr>
          <w:between w:val="nil"/>
        </w:pBdr>
        <w:spacing w:line="276" w:lineRule="auto"/>
        <w:ind w:left="-142"/>
        <w:rPr>
          <w:rFonts w:ascii="Nunito ExtraBold" w:hAnsi="Nunito ExtraBold" w:cs="Calibri Light"/>
          <w:b/>
          <w:bCs/>
          <w:color w:val="EE1B6C"/>
          <w:sz w:val="13"/>
          <w:szCs w:val="13"/>
        </w:rPr>
      </w:pPr>
    </w:p>
    <w:p w14:paraId="7195E645" w14:textId="77777777" w:rsidR="007B4E64" w:rsidRPr="007B4E64" w:rsidRDefault="007B4E64" w:rsidP="00815C8E">
      <w:pPr>
        <w:pStyle w:val="ListParagraph"/>
        <w:numPr>
          <w:ilvl w:val="0"/>
          <w:numId w:val="6"/>
        </w:numPr>
        <w:spacing w:line="276" w:lineRule="auto"/>
        <w:rPr>
          <w:rFonts w:ascii="Nunito ExtraBold" w:eastAsia="Calibri" w:hAnsi="Nunito ExtraBold" w:cs="Calibri"/>
          <w:b/>
          <w:bCs/>
          <w:color w:val="EE1B6C"/>
          <w:sz w:val="22"/>
          <w:szCs w:val="22"/>
        </w:rPr>
      </w:pPr>
      <w:r w:rsidRPr="007B4E64">
        <w:rPr>
          <w:rFonts w:ascii="Nunito ExtraBold" w:eastAsia="Calibri" w:hAnsi="Nunito ExtraBold" w:cs="Calibri Light"/>
          <w:b/>
          <w:bCs/>
          <w:color w:val="2CCED2"/>
          <w:sz w:val="22"/>
          <w:szCs w:val="22"/>
        </w:rPr>
        <w:t>Transfers outside UK must not be transferred to people or organisations situated in countries without adequate protection.</w:t>
      </w:r>
    </w:p>
    <w:p w14:paraId="1EAFD862" w14:textId="77777777" w:rsidR="007B4E64" w:rsidRPr="007B4E64" w:rsidRDefault="007B4E64" w:rsidP="007B4E64">
      <w:pPr>
        <w:spacing w:line="276" w:lineRule="auto"/>
        <w:rPr>
          <w:rFonts w:ascii="Nunito ExtraBold" w:hAnsi="Nunito ExtraBold"/>
          <w:b/>
          <w:bCs/>
          <w:color w:val="EE1B6C"/>
          <w:szCs w:val="22"/>
        </w:rPr>
      </w:pPr>
      <w:r w:rsidRPr="000614C7">
        <w:rPr>
          <w:rFonts w:ascii="Calibri Light" w:hAnsi="Calibri Light" w:cs="Calibri Light"/>
          <w:b/>
          <w:noProof/>
          <w:color w:val="4F5052"/>
          <w:sz w:val="32"/>
        </w:rPr>
        <mc:AlternateContent>
          <mc:Choice Requires="wps">
            <w:drawing>
              <wp:anchor distT="0" distB="0" distL="114300" distR="114300" simplePos="0" relativeHeight="252795904" behindDoc="0" locked="0" layoutInCell="1" allowOverlap="1" wp14:anchorId="1C6DC8EF" wp14:editId="498FFBB4">
                <wp:simplePos x="0" y="0"/>
                <wp:positionH relativeFrom="column">
                  <wp:posOffset>-635000</wp:posOffset>
                </wp:positionH>
                <wp:positionV relativeFrom="paragraph">
                  <wp:posOffset>220345</wp:posOffset>
                </wp:positionV>
                <wp:extent cx="8007985" cy="544195"/>
                <wp:effectExtent l="0" t="0" r="5715" b="1905"/>
                <wp:wrapNone/>
                <wp:docPr id="991594829" name="Rounded Rectangle 991594829"/>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972647" w14:textId="77777777" w:rsidR="007B4E64" w:rsidRPr="00326AB0" w:rsidRDefault="007B4E64" w:rsidP="007B4E64">
                            <w:pPr>
                              <w:ind w:left="709"/>
                              <w:rPr>
                                <w:rFonts w:ascii="Nunito ExtraBold" w:hAnsi="Nunito ExtraBold"/>
                                <w:b/>
                                <w:bCs/>
                                <w:color w:val="FFFFFF" w:themeColor="background1"/>
                              </w:rPr>
                            </w:pPr>
                            <w:bookmarkStart w:id="8" w:name="S5"/>
                            <w:r w:rsidRPr="00326AB0">
                              <w:rPr>
                                <w:rFonts w:ascii="Nunito ExtraBold" w:hAnsi="Nunito ExtraBold"/>
                                <w:b/>
                                <w:bCs/>
                                <w:color w:val="FFFFFF" w:themeColor="background1"/>
                              </w:rPr>
                              <w:t xml:space="preserve">SECTION FIVE: </w:t>
                            </w:r>
                            <w:r w:rsidRPr="00326AB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STATEMENT</w:t>
                            </w:r>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DC8EF" id="Rounded Rectangle 991594829" o:spid="_x0000_s1035" style="position:absolute;margin-left:-50pt;margin-top:17.35pt;width:630.55pt;height:42.8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" fillcolor="#2cced2" stroked="f" strokeweight="1pt">
                <v:stroke joinstyle="miter"/>
                <v:textbox>
                  <w:txbxContent>
                    <w:p w14:paraId="73972647" w14:textId="77777777" w:rsidR="007B4E64" w:rsidRPr="00326AB0" w:rsidRDefault="007B4E64" w:rsidP="007B4E64">
                      <w:pPr>
                        <w:ind w:left="709"/>
                        <w:rPr>
                          <w:rFonts w:ascii="Nunito ExtraBold" w:hAnsi="Nunito ExtraBold"/>
                          <w:b/>
                          <w:bCs/>
                          <w:color w:val="FFFFFF" w:themeColor="background1"/>
                        </w:rPr>
                      </w:pPr>
                      <w:bookmarkStart w:id="9" w:name="S5"/>
                      <w:r w:rsidRPr="00326AB0">
                        <w:rPr>
                          <w:rFonts w:ascii="Nunito ExtraBold" w:hAnsi="Nunito ExtraBold"/>
                          <w:b/>
                          <w:bCs/>
                          <w:color w:val="FFFFFF" w:themeColor="background1"/>
                        </w:rPr>
                        <w:t xml:space="preserve">SECTION FIVE: </w:t>
                      </w:r>
                      <w:r w:rsidRPr="00326AB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STATEMENT</w:t>
                      </w:r>
                      <w:bookmarkEnd w:id="9"/>
                    </w:p>
                  </w:txbxContent>
                </v:textbox>
              </v:roundrect>
            </w:pict>
          </mc:Fallback>
        </mc:AlternateContent>
      </w:r>
    </w:p>
    <w:p w14:paraId="5B0CF00E" w14:textId="77777777" w:rsidR="007B4E64" w:rsidRPr="007B4E64" w:rsidRDefault="007B4E64" w:rsidP="007B4E64">
      <w:pPr>
        <w:spacing w:line="276" w:lineRule="auto"/>
        <w:rPr>
          <w:rFonts w:ascii="Nunito ExtraBold" w:hAnsi="Nunito ExtraBold"/>
          <w:b/>
          <w:bCs/>
          <w:color w:val="EE1B6C"/>
          <w:szCs w:val="22"/>
        </w:rPr>
      </w:pPr>
    </w:p>
    <w:p w14:paraId="1A623BBB" w14:textId="77777777" w:rsidR="007B4E64" w:rsidRPr="004E6DCE" w:rsidRDefault="007B4E64" w:rsidP="007B4E64">
      <w:pPr>
        <w:spacing w:line="276" w:lineRule="auto"/>
        <w:rPr>
          <w:rFonts w:ascii="Nunito ExtraBold" w:hAnsi="Nunito ExtraBold"/>
          <w:b/>
          <w:bCs/>
          <w:szCs w:val="22"/>
        </w:rPr>
      </w:pPr>
    </w:p>
    <w:p w14:paraId="459A24F6" w14:textId="77777777" w:rsidR="007B4E64" w:rsidRPr="00CF3B9F" w:rsidRDefault="007B4E64" w:rsidP="007B4E64">
      <w:pPr>
        <w:spacing w:line="276" w:lineRule="auto"/>
        <w:rPr>
          <w:rFonts w:ascii="Nunito ExtraBold" w:hAnsi="Nunito ExtraBold"/>
          <w:b/>
          <w:bCs/>
          <w:sz w:val="4"/>
          <w:szCs w:val="2"/>
        </w:rPr>
      </w:pPr>
    </w:p>
    <w:p w14:paraId="4588DBC4" w14:textId="77777777" w:rsidR="007B4E64" w:rsidRPr="00CF3B9F" w:rsidRDefault="007B4E64" w:rsidP="007B4E64">
      <w:pPr>
        <w:rPr>
          <w:sz w:val="32"/>
          <w:szCs w:val="28"/>
        </w:rPr>
      </w:pPr>
    </w:p>
    <w:p w14:paraId="2E63C559" w14:textId="3C394E5A" w:rsidR="007B4E64" w:rsidRPr="007B4E64" w:rsidRDefault="00897AF6" w:rsidP="007B4E64">
      <w:pPr>
        <w:spacing w:line="276" w:lineRule="auto"/>
        <w:ind w:lef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South West Intervention Services (“SWIS”)</w:t>
      </w:r>
      <w:r w:rsidR="007B4E64" w:rsidRPr="007B4E64">
        <w:rPr>
          <w:rFonts w:ascii="Nunito ExtraBold" w:eastAsia="Calibri" w:hAnsi="Nunito ExtraBold" w:cs="Calibri Light"/>
          <w:b/>
          <w:bCs/>
          <w:color w:val="404040" w:themeColor="text1" w:themeTint="BF"/>
          <w:sz w:val="22"/>
          <w:szCs w:val="22"/>
        </w:rPr>
        <w:t xml:space="preserve"> collect, hold, and process personal data for the purpose of maintaining high quality care and support to individuals with complex mental health illness.</w:t>
      </w:r>
    </w:p>
    <w:p w14:paraId="4496A453" w14:textId="77777777" w:rsidR="007B4E64" w:rsidRPr="007B4E64" w:rsidRDefault="007B4E64" w:rsidP="007B4E64">
      <w:pPr>
        <w:spacing w:line="276" w:lineRule="auto"/>
        <w:ind w:left="-142"/>
        <w:rPr>
          <w:rFonts w:ascii="Nunito ExtraBold" w:eastAsia="Calibri" w:hAnsi="Nunito ExtraBold" w:cs="Calibri Light"/>
          <w:b/>
          <w:bCs/>
          <w:color w:val="404040" w:themeColor="text1" w:themeTint="BF"/>
          <w:sz w:val="22"/>
          <w:szCs w:val="22"/>
        </w:rPr>
      </w:pPr>
    </w:p>
    <w:p w14:paraId="622AD872" w14:textId="4FC5FA26" w:rsidR="007B4E64" w:rsidRPr="007B4E64" w:rsidRDefault="007B4E64" w:rsidP="007B4E64">
      <w:pPr>
        <w:spacing w:line="276" w:lineRule="auto"/>
        <w:ind w:left="-142"/>
        <w:rPr>
          <w:rFonts w:ascii="Nunito ExtraBold" w:eastAsia="Calibri" w:hAnsi="Nunito ExtraBold" w:cs="Calibri Light"/>
          <w:b/>
          <w:bCs/>
          <w:color w:val="404040" w:themeColor="text1" w:themeTint="BF"/>
          <w:sz w:val="22"/>
          <w:szCs w:val="22"/>
        </w:rPr>
      </w:pPr>
      <w:r w:rsidRPr="007B4E64">
        <w:rPr>
          <w:rFonts w:ascii="Nunito ExtraBold" w:eastAsia="Calibri" w:hAnsi="Nunito ExtraBold" w:cs="Calibri Light"/>
          <w:b/>
          <w:bCs/>
          <w:color w:val="404040" w:themeColor="text1" w:themeTint="BF"/>
          <w:sz w:val="22"/>
          <w:szCs w:val="22"/>
        </w:rPr>
        <w:t xml:space="preserve">The following personal data may be collected, held, and processed by </w:t>
      </w:r>
      <w:r w:rsidR="00897AF6">
        <w:rPr>
          <w:rFonts w:ascii="Nunito ExtraBold" w:eastAsia="Calibri" w:hAnsi="Nunito ExtraBold" w:cs="Calibri Light"/>
          <w:b/>
          <w:bCs/>
          <w:color w:val="404040" w:themeColor="text1" w:themeTint="BF"/>
          <w:sz w:val="22"/>
          <w:szCs w:val="22"/>
        </w:rPr>
        <w:t>SWIS</w:t>
      </w:r>
      <w:r w:rsidRPr="007B4E64">
        <w:rPr>
          <w:rFonts w:ascii="Nunito ExtraBold" w:eastAsia="Calibri" w:hAnsi="Nunito ExtraBold" w:cs="Calibri Light"/>
          <w:b/>
          <w:bCs/>
          <w:color w:val="404040" w:themeColor="text1" w:themeTint="BF"/>
          <w:sz w:val="22"/>
          <w:szCs w:val="22"/>
        </w:rPr>
        <w:t>:</w:t>
      </w:r>
    </w:p>
    <w:p w14:paraId="20BE7485" w14:textId="77777777" w:rsidR="007B4E64" w:rsidRPr="007B4E64" w:rsidRDefault="007B4E64" w:rsidP="007B4E64">
      <w:pPr>
        <w:spacing w:line="276" w:lineRule="auto"/>
        <w:ind w:left="-142"/>
        <w:rPr>
          <w:rFonts w:ascii="Nunito ExtraBold" w:eastAsia="Calibri" w:hAnsi="Nunito ExtraBold" w:cs="Calibri Light"/>
          <w:b/>
          <w:bCs/>
          <w:color w:val="EE1B6C"/>
          <w:sz w:val="22"/>
          <w:szCs w:val="22"/>
        </w:rPr>
      </w:pPr>
    </w:p>
    <w:p w14:paraId="4588C365" w14:textId="3A327F53" w:rsidR="007B4E64" w:rsidRPr="007B4E64" w:rsidRDefault="007B4E64" w:rsidP="007B4E64">
      <w:pPr>
        <w:widowControl w:val="0"/>
        <w:pBdr>
          <w:between w:val="nil"/>
        </w:pBdr>
        <w:spacing w:line="276" w:lineRule="auto"/>
        <w:ind w:left="-142" w:right="-141"/>
        <w:rPr>
          <w:rFonts w:ascii="Nunito ExtraBold" w:hAnsi="Nunito ExtraBold" w:cs="Calibri Light"/>
          <w:b/>
          <w:bCs/>
          <w:color w:val="EE1B6C"/>
          <w:sz w:val="22"/>
          <w:szCs w:val="22"/>
        </w:rPr>
      </w:pPr>
      <w:r w:rsidRPr="007B4E64">
        <w:rPr>
          <w:rFonts w:ascii="Nunito ExtraBold" w:hAnsi="Nunito ExtraBold" w:cs="Calibri Light"/>
          <w:b/>
          <w:bCs/>
          <w:color w:val="EE1B6C"/>
          <w:sz w:val="22"/>
          <w:szCs w:val="22"/>
        </w:rPr>
        <w:t xml:space="preserve">SWIS collects and uses personal information (“personal data”) about </w:t>
      </w:r>
      <w:r>
        <w:rPr>
          <w:rFonts w:ascii="Nunito ExtraBold" w:hAnsi="Nunito ExtraBold" w:cs="Calibri Light"/>
          <w:b/>
          <w:bCs/>
          <w:color w:val="EE1B6C"/>
          <w:sz w:val="22"/>
          <w:szCs w:val="22"/>
        </w:rPr>
        <w:t>children and young people</w:t>
      </w:r>
      <w:r w:rsidRPr="007B4E64">
        <w:rPr>
          <w:rFonts w:ascii="Nunito ExtraBold" w:hAnsi="Nunito ExtraBold" w:cs="Calibri Light"/>
          <w:b/>
          <w:bCs/>
          <w:color w:val="EE1B6C"/>
          <w:sz w:val="22"/>
          <w:szCs w:val="22"/>
        </w:rPr>
        <w:t xml:space="preserve"> accessing our services and</w:t>
      </w:r>
      <w:r>
        <w:rPr>
          <w:rFonts w:ascii="Nunito ExtraBold" w:hAnsi="Nunito ExtraBold" w:cs="Calibri Light"/>
          <w:b/>
          <w:bCs/>
          <w:color w:val="EE1B6C"/>
          <w:sz w:val="22"/>
          <w:szCs w:val="22"/>
        </w:rPr>
        <w:t xml:space="preserve"> </w:t>
      </w:r>
      <w:r w:rsidRPr="007B4E64">
        <w:rPr>
          <w:rFonts w:ascii="Nunito ExtraBold" w:hAnsi="Nunito ExtraBold" w:cs="Calibri Light"/>
          <w:b/>
          <w:bCs/>
          <w:color w:val="EE1B6C"/>
          <w:sz w:val="22"/>
          <w:szCs w:val="22"/>
        </w:rPr>
        <w:t>colleagues, as well as other relevant individuals as required. We may be required by law to collect, use, and share certain information. This is always on a case-by-case basis and the data subject’s rights remain at the forefront of our approach.</w:t>
      </w:r>
    </w:p>
    <w:p w14:paraId="468EBA17" w14:textId="77777777" w:rsidR="007B4E64" w:rsidRDefault="007B4E64" w:rsidP="007B4E64">
      <w:pPr>
        <w:ind w:left="-142"/>
        <w:rPr>
          <w:sz w:val="28"/>
        </w:rPr>
      </w:pPr>
    </w:p>
    <w:p w14:paraId="6C85D5CD" w14:textId="3275CD73" w:rsidR="007B4E64" w:rsidRDefault="007B4E64" w:rsidP="007B4E64">
      <w:pPr>
        <w:ind w:left="-142"/>
        <w:rPr>
          <w:sz w:val="28"/>
        </w:rPr>
      </w:pPr>
      <w:r w:rsidRPr="000614C7">
        <w:rPr>
          <w:rFonts w:ascii="Calibri Light" w:hAnsi="Calibri Light" w:cs="Calibri Light"/>
          <w:b/>
          <w:noProof/>
          <w:color w:val="4F5052"/>
          <w:sz w:val="32"/>
        </w:rPr>
        <w:lastRenderedPageBreak/>
        <mc:AlternateContent>
          <mc:Choice Requires="wps">
            <w:drawing>
              <wp:anchor distT="0" distB="0" distL="114300" distR="114300" simplePos="0" relativeHeight="252797952" behindDoc="0" locked="0" layoutInCell="1" allowOverlap="1" wp14:anchorId="7F2DA69C" wp14:editId="06326712">
                <wp:simplePos x="0" y="0"/>
                <wp:positionH relativeFrom="column">
                  <wp:posOffset>-623570</wp:posOffset>
                </wp:positionH>
                <wp:positionV relativeFrom="paragraph">
                  <wp:posOffset>-4675</wp:posOffset>
                </wp:positionV>
                <wp:extent cx="8007985" cy="544195"/>
                <wp:effectExtent l="0" t="0" r="5715" b="1905"/>
                <wp:wrapNone/>
                <wp:docPr id="659084827" name="Rounded Rectangle 659084827"/>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FCD5DB" w14:textId="77777777" w:rsidR="007B4E64" w:rsidRPr="00163740" w:rsidRDefault="007B4E64" w:rsidP="007B4E64">
                            <w:pPr>
                              <w:ind w:left="709"/>
                              <w:rPr>
                                <w:rFonts w:ascii="Nunito ExtraBold" w:hAnsi="Nunito ExtraBold"/>
                                <w:b/>
                                <w:bCs/>
                                <w:color w:val="FFFFFF" w:themeColor="background1"/>
                              </w:rPr>
                            </w:pPr>
                            <w:bookmarkStart w:id="10" w:name="S6"/>
                            <w:r w:rsidRPr="00163740">
                              <w:rPr>
                                <w:rFonts w:ascii="Nunito ExtraBold" w:hAnsi="Nunito ExtraBold"/>
                                <w:b/>
                                <w:bCs/>
                                <w:color w:val="FFFFFF" w:themeColor="background1"/>
                              </w:rPr>
                              <w:t xml:space="preserve">SECTION SIX: </w:t>
                            </w:r>
                            <w:r w:rsidRPr="00163740">
                              <w:rPr>
                                <w:rFonts w:ascii="Nunito ExtraBold" w:eastAsia="Calibri" w:hAnsi="Nunito ExtraBold" w:cs="Calibri Light"/>
                                <w:b/>
                                <w:bCs/>
                                <w:noProof/>
                                <w:color w:val="FFFFFF" w:themeColor="background1"/>
                              </w:rPr>
                              <w:t>OUR SPECIFIC DATA PROTECTION MEASURES</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DA69C" id="Rounded Rectangle 659084827" o:spid="_x0000_s1036" style="position:absolute;left:0;text-align:left;margin-left:-49.1pt;margin-top:-.35pt;width:630.55pt;height:42.8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" fillcolor="#2cced2" stroked="f" strokeweight="1pt">
                <v:stroke joinstyle="miter"/>
                <v:textbox>
                  <w:txbxContent>
                    <w:p w14:paraId="5AFCD5DB" w14:textId="77777777" w:rsidR="007B4E64" w:rsidRPr="00163740" w:rsidRDefault="007B4E64" w:rsidP="007B4E64">
                      <w:pPr>
                        <w:ind w:left="709"/>
                        <w:rPr>
                          <w:rFonts w:ascii="Nunito ExtraBold" w:hAnsi="Nunito ExtraBold"/>
                          <w:b/>
                          <w:bCs/>
                          <w:color w:val="FFFFFF" w:themeColor="background1"/>
                        </w:rPr>
                      </w:pPr>
                      <w:bookmarkStart w:id="11" w:name="S6"/>
                      <w:r w:rsidRPr="00163740">
                        <w:rPr>
                          <w:rFonts w:ascii="Nunito ExtraBold" w:hAnsi="Nunito ExtraBold"/>
                          <w:b/>
                          <w:bCs/>
                          <w:color w:val="FFFFFF" w:themeColor="background1"/>
                        </w:rPr>
                        <w:t xml:space="preserve">SECTION SIX: </w:t>
                      </w:r>
                      <w:r w:rsidRPr="00163740">
                        <w:rPr>
                          <w:rFonts w:ascii="Nunito ExtraBold" w:eastAsia="Calibri" w:hAnsi="Nunito ExtraBold" w:cs="Calibri Light"/>
                          <w:b/>
                          <w:bCs/>
                          <w:noProof/>
                          <w:color w:val="FFFFFF" w:themeColor="background1"/>
                        </w:rPr>
                        <w:t>OUR SPECIFIC DATA PROTECTION MEASURES</w:t>
                      </w:r>
                      <w:bookmarkEnd w:id="11"/>
                    </w:p>
                  </w:txbxContent>
                </v:textbox>
              </v:roundrect>
            </w:pict>
          </mc:Fallback>
        </mc:AlternateContent>
      </w:r>
    </w:p>
    <w:p w14:paraId="65680452" w14:textId="660394F1" w:rsidR="007B4E64" w:rsidRDefault="007B4E64" w:rsidP="007B4E64">
      <w:pPr>
        <w:ind w:left="-142"/>
        <w:rPr>
          <w:sz w:val="28"/>
        </w:rPr>
      </w:pPr>
    </w:p>
    <w:p w14:paraId="627A9860" w14:textId="77777777" w:rsidR="007B4E64" w:rsidRDefault="007B4E64" w:rsidP="007B4E64">
      <w:pPr>
        <w:ind w:left="-142"/>
        <w:rPr>
          <w:sz w:val="28"/>
        </w:rPr>
      </w:pPr>
    </w:p>
    <w:p w14:paraId="14348BDF" w14:textId="77777777" w:rsidR="007B4E64" w:rsidRPr="00EF3111" w:rsidRDefault="007B4E64" w:rsidP="007B4E64">
      <w:pPr>
        <w:rPr>
          <w:rFonts w:ascii="Calibri" w:eastAsia="Calibri" w:hAnsi="Calibri" w:cs="Calibri"/>
          <w:color w:val="404040" w:themeColor="text1" w:themeTint="BF"/>
          <w:sz w:val="22"/>
        </w:rPr>
      </w:pPr>
    </w:p>
    <w:p w14:paraId="3EE69A31" w14:textId="77777777" w:rsidR="007B4E64" w:rsidRPr="007B4E64" w:rsidRDefault="007B4E64" w:rsidP="007B4E64">
      <w:pPr>
        <w:ind w:left="-142"/>
        <w:rPr>
          <w:rFonts w:ascii="Nunito ExtraBold" w:eastAsia="Calibri" w:hAnsi="Nunito ExtraBold" w:cs="Calibri Light"/>
          <w:b/>
          <w:bCs/>
          <w:color w:val="000000" w:themeColor="text1"/>
          <w:sz w:val="22"/>
          <w:szCs w:val="22"/>
        </w:rPr>
      </w:pPr>
      <w:r w:rsidRPr="007B4E64">
        <w:rPr>
          <w:rFonts w:ascii="Nunito ExtraBold" w:eastAsia="Calibri" w:hAnsi="Nunito ExtraBold" w:cs="Calibri Light"/>
          <w:b/>
          <w:bCs/>
          <w:color w:val="000000" w:themeColor="text1"/>
          <w:sz w:val="22"/>
          <w:szCs w:val="22"/>
        </w:rPr>
        <w:t>When working with personal data, we take the following measures:</w:t>
      </w:r>
    </w:p>
    <w:p w14:paraId="2FB61BC6" w14:textId="77777777" w:rsidR="007B4E64" w:rsidRPr="007B4E64" w:rsidRDefault="007B4E64" w:rsidP="007B4E64">
      <w:pPr>
        <w:spacing w:line="276" w:lineRule="auto"/>
        <w:rPr>
          <w:rFonts w:ascii="Nunito ExtraBold" w:eastAsia="Calibri" w:hAnsi="Nunito ExtraBold" w:cs="Calibri Light"/>
          <w:b/>
          <w:bCs/>
          <w:color w:val="EE1B6C"/>
        </w:rPr>
      </w:pPr>
    </w:p>
    <w:p w14:paraId="785449D3"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All emails containing personal data must be encrypted. </w:t>
      </w:r>
      <w:r w:rsidRPr="00C77CCB">
        <w:rPr>
          <w:rFonts w:ascii="Nunito ExtraBold" w:hAnsi="Nunito ExtraBold" w:cs="Calibri Light"/>
          <w:b/>
          <w:bCs/>
          <w:color w:val="2CCED2"/>
          <w:sz w:val="22"/>
          <w:szCs w:val="22"/>
        </w:rPr>
        <w:t>Our email provider holds ISO/IEC 27001:2013. This is a standard for creating an Information Security Management System (ISMS). ISO 27001 is recognised as the “cornerstone” for any organisation that is “serious about combatting threats to information security, including cybercrime.”</w:t>
      </w:r>
    </w:p>
    <w:p w14:paraId="54A12E1E"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4AE60DD8" w14:textId="00744AB2"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Where any personal data is to be erased or otherwise disposed of for any reason (including where copies have been made and are no longer needed), it should be securely deleted and disposed of.  Hardcopies should be shredded; An entry should be made in the destruction register (Note: A destruction register should be available in the staff office). Electronic copies should be deleted securely. </w:t>
      </w:r>
      <w:r w:rsidRPr="00C77CCB">
        <w:rPr>
          <w:rFonts w:ascii="Nunito ExtraBold" w:hAnsi="Nunito ExtraBold" w:cs="Calibri Light"/>
          <w:b/>
          <w:bCs/>
          <w:color w:val="2CCED2"/>
          <w:sz w:val="22"/>
          <w:szCs w:val="22"/>
          <w:shd w:val="clear" w:color="auto" w:fill="FFFFFF"/>
        </w:rPr>
        <w:t>This means:</w:t>
      </w:r>
    </w:p>
    <w:p w14:paraId="76ADF2A7" w14:textId="77777777" w:rsidR="007B4E64" w:rsidRPr="00682682" w:rsidRDefault="007B4E64" w:rsidP="007B4E64">
      <w:pPr>
        <w:widowControl w:val="0"/>
        <w:pBdr>
          <w:top w:val="nil"/>
          <w:left w:val="nil"/>
          <w:bottom w:val="nil"/>
          <w:right w:val="nil"/>
          <w:between w:val="nil"/>
        </w:pBdr>
        <w:spacing w:line="276" w:lineRule="auto"/>
        <w:ind w:left="720"/>
        <w:rPr>
          <w:rFonts w:ascii="Nunito ExtraBold" w:hAnsi="Nunito ExtraBold" w:cs="Calibri Light"/>
          <w:b/>
          <w:bCs/>
          <w:color w:val="EE1B6C"/>
          <w:sz w:val="13"/>
          <w:szCs w:val="13"/>
        </w:rPr>
      </w:pPr>
    </w:p>
    <w:p w14:paraId="0A42F30C" w14:textId="77777777" w:rsidR="007B4E64" w:rsidRPr="007B4E64" w:rsidRDefault="007B4E64" w:rsidP="00815C8E">
      <w:pPr>
        <w:numPr>
          <w:ilvl w:val="0"/>
          <w:numId w:val="7"/>
        </w:numPr>
        <w:shd w:val="clear" w:color="auto" w:fill="FFFFFF"/>
        <w:spacing w:line="276" w:lineRule="auto"/>
        <w:ind w:left="1276" w:hanging="283"/>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(For Mac Users) select “Secure Empty Trash;”</w:t>
      </w:r>
    </w:p>
    <w:p w14:paraId="4572C8EF" w14:textId="77777777" w:rsidR="007B4E64" w:rsidRPr="007B4E64" w:rsidRDefault="007B4E64" w:rsidP="00815C8E">
      <w:pPr>
        <w:numPr>
          <w:ilvl w:val="0"/>
          <w:numId w:val="7"/>
        </w:numPr>
        <w:shd w:val="clear" w:color="auto" w:fill="FFFFFF"/>
        <w:spacing w:line="276" w:lineRule="auto"/>
        <w:ind w:left="1276" w:hanging="283"/>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(For Windows Users) Use a third-party wiping program, like ‘CCleaner’ or ‘Eraser’</w:t>
      </w:r>
      <w:r w:rsidRPr="007B4E64">
        <w:rPr>
          <w:rFonts w:ascii="Nunito ExtraBold" w:hAnsi="Nunito ExtraBold" w:cs="Calibri Light"/>
          <w:b/>
          <w:bCs/>
          <w:color w:val="EE1B6C"/>
          <w:sz w:val="22"/>
          <w:szCs w:val="22"/>
        </w:rPr>
        <w:t xml:space="preserve"> </w:t>
      </w:r>
      <w:r w:rsidRPr="00C77CCB">
        <w:rPr>
          <w:rFonts w:ascii="Nunito ExtraBold" w:hAnsi="Nunito ExtraBold" w:cs="Calibri Light"/>
          <w:b/>
          <w:bCs/>
          <w:color w:val="2CCED2"/>
          <w:sz w:val="22"/>
          <w:szCs w:val="22"/>
        </w:rPr>
        <w:t>(Eraser can also cleanse unallocated disk space).</w:t>
      </w:r>
    </w:p>
    <w:p w14:paraId="5F934DCB" w14:textId="77777777" w:rsidR="007B4E64" w:rsidRPr="00682682" w:rsidRDefault="007B4E64" w:rsidP="007B4E64">
      <w:pPr>
        <w:shd w:val="clear" w:color="auto" w:fill="FFFFFF"/>
        <w:spacing w:line="276" w:lineRule="auto"/>
        <w:ind w:left="1276"/>
        <w:rPr>
          <w:rFonts w:ascii="Nunito ExtraBold" w:hAnsi="Nunito ExtraBold" w:cs="Calibri Light"/>
          <w:b/>
          <w:bCs/>
          <w:color w:val="EE1B6C"/>
          <w:sz w:val="13"/>
          <w:szCs w:val="13"/>
        </w:rPr>
      </w:pPr>
    </w:p>
    <w:p w14:paraId="311C3DD6" w14:textId="77777777" w:rsidR="007B4E64" w:rsidRPr="007B4E64" w:rsidRDefault="007B4E64" w:rsidP="007B4E64">
      <w:pPr>
        <w:shd w:val="clear" w:color="auto" w:fill="FFFFFF"/>
        <w:spacing w:line="276" w:lineRule="auto"/>
        <w:ind w:left="1276"/>
        <w:rPr>
          <w:rFonts w:ascii="Nunito ExtraBold" w:hAnsi="Nunito ExtraBold" w:cs="Calibri Light"/>
          <w:b/>
          <w:bCs/>
          <w:color w:val="EE1B6C"/>
          <w:sz w:val="2"/>
          <w:szCs w:val="2"/>
        </w:rPr>
      </w:pPr>
    </w:p>
    <w:p w14:paraId="237D1376"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Personal data may be transmitted over secure networks only. Transmission over unsecured networks is not permitted in any circumstances and may result in disciplinary measures.</w:t>
      </w:r>
    </w:p>
    <w:p w14:paraId="10604BBE"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59468280"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Personal data should not be transmitted over a wireless network if there is a wired alternative that is reasonably practicable.</w:t>
      </w:r>
    </w:p>
    <w:p w14:paraId="01095779"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5E6D70CE"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Personal data contained in the body of an email, whether sent or received, should be copied from the body of that </w:t>
      </w:r>
      <w:proofErr w:type="gramStart"/>
      <w:r w:rsidRPr="00C77CCB">
        <w:rPr>
          <w:rFonts w:ascii="Nunito ExtraBold" w:eastAsia="Calibri" w:hAnsi="Nunito ExtraBold" w:cs="Calibri Light"/>
          <w:b/>
          <w:bCs/>
          <w:color w:val="2CCED2"/>
          <w:sz w:val="22"/>
          <w:szCs w:val="22"/>
        </w:rPr>
        <w:t>email</w:t>
      </w:r>
      <w:proofErr w:type="gramEnd"/>
      <w:r w:rsidRPr="00C77CCB">
        <w:rPr>
          <w:rFonts w:ascii="Nunito ExtraBold" w:eastAsia="Calibri" w:hAnsi="Nunito ExtraBold" w:cs="Calibri Light"/>
          <w:b/>
          <w:bCs/>
          <w:color w:val="2CCED2"/>
          <w:sz w:val="22"/>
          <w:szCs w:val="22"/>
        </w:rPr>
        <w:t xml:space="preserve"> and stored securely.  The email itself should be deleted.  All temporary files associated therewith should also be deleted.</w:t>
      </w:r>
    </w:p>
    <w:p w14:paraId="278D835A"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7AF4E3F1"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Where Personal data is to be sent by facsimile, transmission the recipient should be informed in advance of the transmission and should be waiting by the fax machine to receive the data.</w:t>
      </w:r>
    </w:p>
    <w:p w14:paraId="1FD982FF"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7683406F" w14:textId="77777777"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Where Personal data is to be transferred in hardcopy form it should be passed directly to the recipient or send using First Class Recorded Special Delivery and marked as ‘Confidential.’</w:t>
      </w:r>
    </w:p>
    <w:p w14:paraId="244BCD53"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0B10AB51" w14:textId="23FACA98" w:rsidR="007B4E64" w:rsidRPr="007B4E64" w:rsidRDefault="007B4E64" w:rsidP="00815C8E">
      <w:pPr>
        <w:pStyle w:val="ListParagraph"/>
        <w:widowControl w:val="0"/>
        <w:numPr>
          <w:ilvl w:val="0"/>
          <w:numId w:val="8"/>
        </w:numPr>
        <w:pBdr>
          <w:top w:val="nil"/>
          <w:left w:val="nil"/>
          <w:bottom w:val="nil"/>
          <w:right w:val="nil"/>
          <w:between w:val="nil"/>
        </w:pBdr>
        <w:spacing w:line="276" w:lineRule="auto"/>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No personal data may be shared informally and if a member of staff, agent, sub-contractor, or other party working on behalf of </w:t>
      </w:r>
      <w:r w:rsidR="00682682" w:rsidRPr="00C77CCB">
        <w:rPr>
          <w:rFonts w:ascii="Nunito ExtraBold" w:hAnsi="Nunito ExtraBold" w:cs="Calibri Light"/>
          <w:b/>
          <w:bCs/>
          <w:color w:val="2CCED2"/>
          <w:sz w:val="22"/>
          <w:szCs w:val="22"/>
        </w:rPr>
        <w:t>SWIS</w:t>
      </w:r>
      <w:r w:rsidR="00682682" w:rsidRPr="00C77CCB">
        <w:rPr>
          <w:rFonts w:ascii="Nunito ExtraBold" w:eastAsia="Calibri" w:hAnsi="Nunito ExtraBold" w:cs="Calibri Light"/>
          <w:b/>
          <w:bCs/>
          <w:color w:val="2CCED2"/>
          <w:sz w:val="22"/>
          <w:szCs w:val="22"/>
        </w:rPr>
        <w:t xml:space="preserve"> </w:t>
      </w:r>
      <w:r w:rsidRPr="00C77CCB">
        <w:rPr>
          <w:rFonts w:ascii="Nunito ExtraBold" w:eastAsia="Calibri" w:hAnsi="Nunito ExtraBold" w:cs="Calibri Light"/>
          <w:b/>
          <w:bCs/>
          <w:color w:val="2CCED2"/>
          <w:sz w:val="22"/>
          <w:szCs w:val="22"/>
        </w:rPr>
        <w:t xml:space="preserve">requires access to any personal data that they do not already have access to, such access should be formally requested from the Data Protection Officer (“DPO”). The Data Protection Officer is </w:t>
      </w:r>
      <w:r w:rsidR="007E064E">
        <w:rPr>
          <w:rFonts w:ascii="Nunito ExtraBold" w:eastAsia="Calibri" w:hAnsi="Nunito ExtraBold" w:cs="Calibri Light"/>
          <w:b/>
          <w:bCs/>
          <w:color w:val="2CCED2"/>
          <w:sz w:val="22"/>
          <w:szCs w:val="22"/>
        </w:rPr>
        <w:t>Alison Moore</w:t>
      </w:r>
      <w:r w:rsidRPr="00C77CCB">
        <w:rPr>
          <w:rFonts w:ascii="Nunito ExtraBold" w:eastAsia="Calibri" w:hAnsi="Nunito ExtraBold" w:cs="Calibri Light"/>
          <w:b/>
          <w:bCs/>
          <w:color w:val="2CCED2"/>
          <w:sz w:val="22"/>
          <w:szCs w:val="22"/>
        </w:rPr>
        <w:t>.</w:t>
      </w:r>
    </w:p>
    <w:p w14:paraId="198904D1" w14:textId="77777777" w:rsidR="007B4E64" w:rsidRPr="00682682" w:rsidRDefault="007B4E64" w:rsidP="007B4E64">
      <w:pPr>
        <w:widowControl w:val="0"/>
        <w:pBdr>
          <w:top w:val="nil"/>
          <w:left w:val="nil"/>
          <w:bottom w:val="nil"/>
          <w:right w:val="nil"/>
          <w:between w:val="nil"/>
        </w:pBdr>
        <w:spacing w:line="276" w:lineRule="auto"/>
        <w:ind w:left="-142"/>
        <w:rPr>
          <w:rFonts w:ascii="Nunito ExtraBold" w:hAnsi="Nunito ExtraBold" w:cs="Calibri Light"/>
          <w:b/>
          <w:bCs/>
          <w:color w:val="EE1B6C"/>
          <w:sz w:val="13"/>
          <w:szCs w:val="13"/>
        </w:rPr>
      </w:pPr>
    </w:p>
    <w:p w14:paraId="46716A3F" w14:textId="2CFF997F" w:rsidR="00682682" w:rsidRPr="00682682" w:rsidRDefault="007B4E64" w:rsidP="00815C8E">
      <w:pPr>
        <w:pStyle w:val="ListParagraph"/>
        <w:widowControl w:val="0"/>
        <w:numPr>
          <w:ilvl w:val="0"/>
          <w:numId w:val="8"/>
        </w:numPr>
        <w:pBdr>
          <w:top w:val="nil"/>
          <w:left w:val="nil"/>
          <w:bottom w:val="nil"/>
          <w:right w:val="nil"/>
          <w:between w:val="nil"/>
        </w:pBdr>
        <w:spacing w:line="276" w:lineRule="auto"/>
        <w:rPr>
          <w:rFonts w:ascii="Calibri Light" w:hAnsi="Calibri Light" w:cs="Calibri Light"/>
          <w:color w:val="EE1B6C"/>
        </w:rPr>
      </w:pPr>
      <w:r w:rsidRPr="00C77CCB">
        <w:rPr>
          <w:rFonts w:ascii="Nunito ExtraBold" w:eastAsia="Calibri" w:hAnsi="Nunito ExtraBold" w:cs="Calibri Light"/>
          <w:b/>
          <w:bCs/>
          <w:color w:val="2CCED2"/>
          <w:sz w:val="22"/>
          <w:szCs w:val="22"/>
        </w:rPr>
        <w:t>All hardcopies of personal data, along with any electronic copies stored on physical, removable media should be stored securely in a locked box, drawer, cabinet or similar.</w:t>
      </w:r>
    </w:p>
    <w:p w14:paraId="0805D99E" w14:textId="77777777" w:rsidR="00682682" w:rsidRPr="007B4E64" w:rsidRDefault="00682682" w:rsidP="00682682">
      <w:pPr>
        <w:pStyle w:val="ListParagraph"/>
        <w:jc w:val="right"/>
        <w:rPr>
          <w:rFonts w:ascii="Nunito ExtraBold" w:hAnsi="Nunito ExtraBold" w:cs="Calibri Light"/>
          <w:b/>
          <w:bCs/>
          <w:color w:val="EE1B6C"/>
          <w:sz w:val="10"/>
          <w:szCs w:val="10"/>
        </w:rPr>
      </w:pPr>
    </w:p>
    <w:p w14:paraId="637A36FF" w14:textId="77777777" w:rsidR="00682682" w:rsidRDefault="00682682" w:rsidP="00682682">
      <w:pPr>
        <w:pStyle w:val="ListParagraph"/>
        <w:jc w:val="right"/>
        <w:rPr>
          <w:rFonts w:ascii="Nunito ExtraBold" w:hAnsi="Nunito ExtraBold" w:cs="Calibri Light"/>
          <w:b/>
          <w:bCs/>
          <w:color w:val="EE1B6C"/>
          <w:sz w:val="22"/>
          <w:szCs w:val="22"/>
        </w:rPr>
      </w:pPr>
      <w:r w:rsidRPr="007B4E64">
        <w:rPr>
          <w:rFonts w:ascii="Nunito ExtraBold" w:hAnsi="Nunito ExtraBold" w:cs="Calibri Light"/>
          <w:b/>
          <w:bCs/>
          <w:color w:val="EE1B6C"/>
          <w:sz w:val="22"/>
          <w:szCs w:val="22"/>
        </w:rPr>
        <w:t>(Continued over)</w:t>
      </w:r>
    </w:p>
    <w:p w14:paraId="6992AAA4" w14:textId="77777777" w:rsidR="00682682" w:rsidRPr="007B4E64" w:rsidRDefault="00682682" w:rsidP="00682682">
      <w:pPr>
        <w:pStyle w:val="ListParagraph"/>
        <w:jc w:val="right"/>
        <w:rPr>
          <w:rFonts w:ascii="Nunito ExtraBold" w:hAnsi="Nunito ExtraBold" w:cs="Calibri Light"/>
          <w:b/>
          <w:bCs/>
          <w:color w:val="EE1B6C"/>
          <w:sz w:val="22"/>
          <w:szCs w:val="22"/>
        </w:rPr>
      </w:pPr>
    </w:p>
    <w:p w14:paraId="712F80E9" w14:textId="77777777" w:rsidR="00682682" w:rsidRPr="00682682" w:rsidRDefault="00682682" w:rsidP="00682682">
      <w:pPr>
        <w:pStyle w:val="ListParagraph"/>
        <w:rPr>
          <w:rFonts w:ascii="Nunito ExtraBold" w:eastAsia="Calibri" w:hAnsi="Nunito ExtraBold" w:cs="Calibri Light"/>
          <w:b/>
          <w:bCs/>
          <w:color w:val="EE1B6C"/>
          <w:sz w:val="22"/>
          <w:szCs w:val="22"/>
        </w:rPr>
      </w:pPr>
    </w:p>
    <w:p w14:paraId="74231A8A" w14:textId="5BBB1373" w:rsidR="007B4E64" w:rsidRPr="00682682" w:rsidRDefault="007B4E64" w:rsidP="00815C8E">
      <w:pPr>
        <w:pStyle w:val="ListParagraph"/>
        <w:widowControl w:val="0"/>
        <w:numPr>
          <w:ilvl w:val="0"/>
          <w:numId w:val="8"/>
        </w:numPr>
        <w:pBdr>
          <w:top w:val="nil"/>
          <w:left w:val="nil"/>
          <w:bottom w:val="nil"/>
          <w:right w:val="nil"/>
          <w:between w:val="nil"/>
        </w:pBdr>
        <w:spacing w:line="276" w:lineRule="auto"/>
        <w:rPr>
          <w:rFonts w:ascii="Calibri Light" w:hAnsi="Calibri Light" w:cs="Calibri Light"/>
          <w:color w:val="EE1B6C"/>
        </w:rPr>
      </w:pPr>
      <w:r w:rsidRPr="00C77CCB">
        <w:rPr>
          <w:rFonts w:ascii="Nunito ExtraBold" w:eastAsia="Calibri" w:hAnsi="Nunito ExtraBold" w:cs="Calibri Light"/>
          <w:b/>
          <w:bCs/>
          <w:color w:val="2CCED2"/>
          <w:sz w:val="22"/>
          <w:szCs w:val="22"/>
        </w:rPr>
        <w:t xml:space="preserve">No personal data may be transferred to any colleagues, agents, contractors, or other parties, whether such parties are working on behalf of </w:t>
      </w:r>
      <w:r w:rsidR="00682682" w:rsidRPr="00C77CCB">
        <w:rPr>
          <w:rFonts w:ascii="Nunito ExtraBold" w:hAnsi="Nunito ExtraBold" w:cs="Calibri Light"/>
          <w:b/>
          <w:bCs/>
          <w:color w:val="2CCED2"/>
          <w:sz w:val="22"/>
          <w:szCs w:val="22"/>
        </w:rPr>
        <w:t>SWIS</w:t>
      </w:r>
      <w:r w:rsidR="00682682" w:rsidRPr="00C77CCB">
        <w:rPr>
          <w:rFonts w:ascii="Nunito ExtraBold" w:eastAsia="Calibri" w:hAnsi="Nunito ExtraBold" w:cs="Calibri Light"/>
          <w:b/>
          <w:bCs/>
          <w:color w:val="2CCED2"/>
          <w:sz w:val="22"/>
          <w:szCs w:val="22"/>
        </w:rPr>
        <w:t xml:space="preserve"> </w:t>
      </w:r>
      <w:r w:rsidRPr="00C77CCB">
        <w:rPr>
          <w:rFonts w:ascii="Nunito ExtraBold" w:eastAsia="Calibri" w:hAnsi="Nunito ExtraBold" w:cs="Calibri Light"/>
          <w:b/>
          <w:bCs/>
          <w:color w:val="2CCED2"/>
          <w:sz w:val="22"/>
          <w:szCs w:val="22"/>
        </w:rPr>
        <w:t xml:space="preserve">or not, without the authorisation of the DPO. Note: The nature of </w:t>
      </w:r>
      <w:r w:rsidR="00682682" w:rsidRPr="00C77CCB">
        <w:rPr>
          <w:rFonts w:ascii="Nunito ExtraBold" w:hAnsi="Nunito ExtraBold" w:cs="Calibri Light"/>
          <w:b/>
          <w:bCs/>
          <w:color w:val="2CCED2"/>
          <w:sz w:val="22"/>
          <w:szCs w:val="22"/>
        </w:rPr>
        <w:t>SWIS</w:t>
      </w:r>
      <w:r w:rsidRPr="00C77CCB">
        <w:rPr>
          <w:rFonts w:ascii="Nunito ExtraBold" w:eastAsia="Calibri" w:hAnsi="Nunito ExtraBold" w:cs="Calibri Light"/>
          <w:b/>
          <w:bCs/>
          <w:color w:val="2CCED2"/>
          <w:sz w:val="22"/>
          <w:szCs w:val="22"/>
        </w:rPr>
        <w:t>’ business means that individual case files must be shared with relevant colleagues to ensure that there is sufficient and appropriate knowledge of the individual’s needs and presentation.</w:t>
      </w:r>
      <w:r w:rsidRPr="00682682">
        <w:rPr>
          <w:rFonts w:ascii="Nunito ExtraBold" w:eastAsia="Calibri" w:hAnsi="Nunito ExtraBold" w:cs="Calibri Light"/>
          <w:b/>
          <w:bCs/>
          <w:color w:val="EE1B6C"/>
          <w:sz w:val="22"/>
          <w:szCs w:val="22"/>
        </w:rPr>
        <w:t xml:space="preserve"> </w:t>
      </w:r>
    </w:p>
    <w:p w14:paraId="01BE0E0F"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732DF48B" w14:textId="77777777"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Personal data must be handled with care </w:t>
      </w:r>
      <w:r w:rsidRPr="00C77CCB">
        <w:rPr>
          <w:rFonts w:ascii="Nunito ExtraBold" w:eastAsia="Calibri" w:hAnsi="Nunito ExtraBold" w:cs="Calibri Light"/>
          <w:b/>
          <w:bCs/>
          <w:color w:val="2CCED2"/>
          <w:sz w:val="22"/>
          <w:szCs w:val="22"/>
          <w:u w:val="single"/>
        </w:rPr>
        <w:t>at all times</w:t>
      </w:r>
      <w:r w:rsidRPr="00C77CCB">
        <w:rPr>
          <w:rFonts w:ascii="Nunito ExtraBold" w:eastAsia="Calibri" w:hAnsi="Nunito ExtraBold" w:cs="Calibri Light"/>
          <w:b/>
          <w:bCs/>
          <w:color w:val="2CCED2"/>
          <w:sz w:val="22"/>
          <w:szCs w:val="22"/>
        </w:rPr>
        <w:t xml:space="preserve"> and should not be left unattended or on view to unauthorised employees, agents, sub-contractors, or other parties at any time.</w:t>
      </w:r>
    </w:p>
    <w:p w14:paraId="450B60F3"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60931C9F" w14:textId="77777777"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If personal data is being viewed on a computer screen and the computer in question is to be left unattended for any period of time, the user must lock the computer and screen before leaving it.</w:t>
      </w:r>
    </w:p>
    <w:p w14:paraId="06BDF182"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3FE6B15D" w14:textId="4929AF6A"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No personal data should be stored on any mobile device (including, but not limited to, laptops, tablets and smartphones), whether such device belongs to the </w:t>
      </w:r>
      <w:r w:rsidR="00682682" w:rsidRPr="00C77CCB">
        <w:rPr>
          <w:rFonts w:ascii="Nunito ExtraBold" w:hAnsi="Nunito ExtraBold" w:cs="Calibri Light"/>
          <w:b/>
          <w:bCs/>
          <w:color w:val="2CCED2"/>
          <w:sz w:val="22"/>
          <w:szCs w:val="22"/>
        </w:rPr>
        <w:t>SWIS</w:t>
      </w:r>
      <w:r w:rsidRPr="00C77CCB">
        <w:rPr>
          <w:rFonts w:ascii="Nunito ExtraBold" w:eastAsia="Calibri" w:hAnsi="Nunito ExtraBold" w:cs="Calibri Light"/>
          <w:b/>
          <w:bCs/>
          <w:color w:val="2CCED2"/>
          <w:sz w:val="22"/>
          <w:szCs w:val="22"/>
        </w:rPr>
        <w:t xml:space="preserve"> or otherwise [without the formal written approval of the DPO and, in the event of such approval, strictly in accordance with all instructions and limitations described at the time the approval is given, and for no longer than is absolutely necessary. Please note: Colleagues with access to company mobile telephones must ensure that files are deleted in a timely way.</w:t>
      </w:r>
      <w:r w:rsidRPr="00682682">
        <w:rPr>
          <w:rFonts w:ascii="Nunito ExtraBold" w:eastAsia="Calibri" w:hAnsi="Nunito ExtraBold" w:cs="Calibri Light"/>
          <w:b/>
          <w:bCs/>
          <w:color w:val="EE1B6C"/>
          <w:sz w:val="22"/>
          <w:szCs w:val="22"/>
        </w:rPr>
        <w:t xml:space="preserve"> </w:t>
      </w:r>
    </w:p>
    <w:p w14:paraId="102F0BEA"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77E8BC4A" w14:textId="520FC4AC"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No personal data should be transferred to any device personally belonging to an employee and personal data may only be transferred to devices belonging to agents, contractors, or other parties working on behalf of </w:t>
      </w:r>
      <w:r w:rsidR="00682682" w:rsidRPr="00C77CCB">
        <w:rPr>
          <w:rFonts w:ascii="Nunito ExtraBold" w:hAnsi="Nunito ExtraBold" w:cs="Calibri Light"/>
          <w:b/>
          <w:bCs/>
          <w:color w:val="2CCED2"/>
          <w:sz w:val="22"/>
          <w:szCs w:val="22"/>
        </w:rPr>
        <w:t>SWIS</w:t>
      </w:r>
      <w:r w:rsidRPr="00C77CCB">
        <w:rPr>
          <w:rFonts w:ascii="Nunito ExtraBold" w:eastAsia="Calibri" w:hAnsi="Nunito ExtraBold" w:cs="Calibri Light"/>
          <w:b/>
          <w:bCs/>
          <w:color w:val="2CCED2"/>
          <w:sz w:val="22"/>
          <w:szCs w:val="22"/>
        </w:rPr>
        <w:t xml:space="preserve"> where the party in question has agreed to comply fully with the letter and spirit of this policy and GDPR (which may include demonstrating to </w:t>
      </w:r>
      <w:r w:rsidR="00682682" w:rsidRPr="00C77CCB">
        <w:rPr>
          <w:rFonts w:ascii="Nunito ExtraBold" w:hAnsi="Nunito ExtraBold" w:cs="Calibri Light"/>
          <w:b/>
          <w:bCs/>
          <w:color w:val="2CCED2"/>
          <w:sz w:val="22"/>
          <w:szCs w:val="22"/>
        </w:rPr>
        <w:t>SWIS</w:t>
      </w:r>
      <w:r w:rsidR="00682682" w:rsidRPr="00C77CCB">
        <w:rPr>
          <w:rFonts w:ascii="Nunito ExtraBold" w:eastAsia="Calibri" w:hAnsi="Nunito ExtraBold" w:cs="Calibri Light"/>
          <w:b/>
          <w:bCs/>
          <w:color w:val="2CCED2"/>
          <w:sz w:val="22"/>
          <w:szCs w:val="22"/>
        </w:rPr>
        <w:t xml:space="preserve"> </w:t>
      </w:r>
      <w:r w:rsidRPr="00C77CCB">
        <w:rPr>
          <w:rFonts w:ascii="Nunito ExtraBold" w:eastAsia="Calibri" w:hAnsi="Nunito ExtraBold" w:cs="Calibri Light"/>
          <w:b/>
          <w:bCs/>
          <w:color w:val="2CCED2"/>
          <w:sz w:val="22"/>
          <w:szCs w:val="22"/>
        </w:rPr>
        <w:t>that all suitable technical and organisational measures have been taken).</w:t>
      </w:r>
    </w:p>
    <w:p w14:paraId="368C4A23"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3F04DFBB" w14:textId="77777777"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All personal data stored electronically should be backed up no less than once a week. All backups should be encrypted and secure.</w:t>
      </w:r>
    </w:p>
    <w:p w14:paraId="3907D98F"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7D320781" w14:textId="77777777"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All electronic copies of personal data must be stored securely.</w:t>
      </w:r>
    </w:p>
    <w:p w14:paraId="0356E7CA"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3806D087" w14:textId="239C1581"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All passwords used to protect personal data should be changed regularly and should not use words or phrases that can be easily guessed or otherwise compromised.  Where in place, colleagues must use multi-step authentication processes. Passwords must contain a combination of uppercase and lowercase letters, numbers, and symbols. All software used by </w:t>
      </w:r>
      <w:r w:rsidR="00682682" w:rsidRPr="00C77CCB">
        <w:rPr>
          <w:rFonts w:ascii="Nunito ExtraBold" w:hAnsi="Nunito ExtraBold" w:cs="Calibri Light"/>
          <w:b/>
          <w:bCs/>
          <w:color w:val="2CCED2"/>
          <w:sz w:val="22"/>
          <w:szCs w:val="22"/>
        </w:rPr>
        <w:t>SWIS</w:t>
      </w:r>
      <w:r w:rsidR="00682682" w:rsidRPr="00C77CCB">
        <w:rPr>
          <w:rFonts w:ascii="Nunito ExtraBold" w:eastAsia="Calibri" w:hAnsi="Nunito ExtraBold" w:cs="Calibri Light"/>
          <w:b/>
          <w:bCs/>
          <w:color w:val="2CCED2"/>
          <w:sz w:val="22"/>
          <w:szCs w:val="22"/>
        </w:rPr>
        <w:t xml:space="preserve"> </w:t>
      </w:r>
      <w:r w:rsidRPr="00C77CCB">
        <w:rPr>
          <w:rFonts w:ascii="Nunito ExtraBold" w:eastAsia="Calibri" w:hAnsi="Nunito ExtraBold" w:cs="Calibri Light"/>
          <w:b/>
          <w:bCs/>
          <w:color w:val="2CCED2"/>
          <w:sz w:val="22"/>
          <w:szCs w:val="22"/>
        </w:rPr>
        <w:t>is designed to require such passwords.</w:t>
      </w:r>
    </w:p>
    <w:p w14:paraId="787AA1F5"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13A428D2" w14:textId="150288DF"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Under no circumstances should any passwords be written down or shared between any colleagues, agents, contractors, or other parties working on behalf of </w:t>
      </w:r>
      <w:r w:rsidR="00682682" w:rsidRPr="00C77CCB">
        <w:rPr>
          <w:rFonts w:ascii="Nunito ExtraBold" w:hAnsi="Nunito ExtraBold" w:cs="Calibri Light"/>
          <w:b/>
          <w:bCs/>
          <w:color w:val="2CCED2"/>
          <w:sz w:val="22"/>
          <w:szCs w:val="22"/>
        </w:rPr>
        <w:t>SWIS</w:t>
      </w:r>
      <w:r w:rsidRPr="00C77CCB">
        <w:rPr>
          <w:rFonts w:ascii="Nunito ExtraBold" w:eastAsia="Calibri" w:hAnsi="Nunito ExtraBold" w:cs="Calibri Light"/>
          <w:b/>
          <w:bCs/>
          <w:color w:val="2CCED2"/>
          <w:sz w:val="22"/>
          <w:szCs w:val="22"/>
        </w:rPr>
        <w:t>, irrespective of seniority or department.  If a password is forgotten, it must be reset using the applicable method.</w:t>
      </w:r>
    </w:p>
    <w:p w14:paraId="1BBEBAA9" w14:textId="77777777" w:rsidR="007B4E64" w:rsidRPr="00682682" w:rsidRDefault="007B4E64" w:rsidP="00682682">
      <w:pPr>
        <w:widowControl w:val="0"/>
        <w:pBdr>
          <w:top w:val="nil"/>
          <w:left w:val="nil"/>
          <w:bottom w:val="nil"/>
          <w:right w:val="nil"/>
          <w:between w:val="nil"/>
        </w:pBdr>
        <w:spacing w:line="276" w:lineRule="auto"/>
        <w:ind w:left="-142" w:right="-167"/>
        <w:rPr>
          <w:rFonts w:ascii="Nunito ExtraBold" w:hAnsi="Nunito ExtraBold" w:cs="Calibri Light"/>
          <w:b/>
          <w:bCs/>
          <w:color w:val="EE1B6C"/>
          <w:sz w:val="11"/>
          <w:szCs w:val="11"/>
        </w:rPr>
      </w:pPr>
    </w:p>
    <w:p w14:paraId="7F0BABF9" w14:textId="13D9D584" w:rsidR="007B4E64" w:rsidRPr="00682682" w:rsidRDefault="007B4E64" w:rsidP="00815C8E">
      <w:pPr>
        <w:pStyle w:val="ListParagraph"/>
        <w:widowControl w:val="0"/>
        <w:numPr>
          <w:ilvl w:val="0"/>
          <w:numId w:val="9"/>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C77CCB">
        <w:rPr>
          <w:rFonts w:ascii="Nunito ExtraBold" w:eastAsia="Calibri" w:hAnsi="Nunito ExtraBold" w:cs="Calibri Light"/>
          <w:b/>
          <w:bCs/>
          <w:color w:val="2CCED2"/>
          <w:sz w:val="22"/>
          <w:szCs w:val="22"/>
        </w:rPr>
        <w:t xml:space="preserve">Personal data is not used by </w:t>
      </w:r>
      <w:r w:rsidR="00682682" w:rsidRPr="00C77CCB">
        <w:rPr>
          <w:rFonts w:ascii="Nunito ExtraBold" w:hAnsi="Nunito ExtraBold" w:cs="Calibri Light"/>
          <w:b/>
          <w:bCs/>
          <w:color w:val="2CCED2"/>
          <w:sz w:val="22"/>
          <w:szCs w:val="22"/>
        </w:rPr>
        <w:t>SWIS</w:t>
      </w:r>
      <w:r w:rsidR="00682682" w:rsidRPr="00C77CCB">
        <w:rPr>
          <w:rFonts w:ascii="Nunito ExtraBold" w:eastAsia="Calibri" w:hAnsi="Nunito ExtraBold" w:cs="Calibri Light"/>
          <w:b/>
          <w:bCs/>
          <w:color w:val="2CCED2"/>
          <w:sz w:val="22"/>
          <w:szCs w:val="22"/>
        </w:rPr>
        <w:t xml:space="preserve"> </w:t>
      </w:r>
      <w:r w:rsidRPr="00C77CCB">
        <w:rPr>
          <w:rFonts w:ascii="Nunito ExtraBold" w:eastAsia="Calibri" w:hAnsi="Nunito ExtraBold" w:cs="Calibri Light"/>
          <w:b/>
          <w:bCs/>
          <w:color w:val="2CCED2"/>
          <w:sz w:val="22"/>
          <w:szCs w:val="22"/>
        </w:rPr>
        <w:t>for marketing purposes, without the explicit authority of the data subject.</w:t>
      </w:r>
    </w:p>
    <w:p w14:paraId="7DD173B4" w14:textId="77777777" w:rsidR="007B4E64" w:rsidRPr="00682682" w:rsidRDefault="007B4E64" w:rsidP="007B4E64">
      <w:pPr>
        <w:rPr>
          <w:rFonts w:ascii="Calibri Light" w:hAnsi="Calibri Light" w:cs="Calibri Light"/>
          <w:b/>
          <w:color w:val="EE1B6C"/>
          <w:sz w:val="32"/>
          <w:szCs w:val="32"/>
        </w:rPr>
      </w:pPr>
    </w:p>
    <w:p w14:paraId="6750B128" w14:textId="77777777" w:rsidR="007B4E64" w:rsidRPr="00A7381F" w:rsidRDefault="007B4E64" w:rsidP="007B4E64">
      <w:pPr>
        <w:ind w:left="-142"/>
        <w:outlineLvl w:val="0"/>
        <w:rPr>
          <w:rFonts w:ascii="Nunito ExtraBold" w:hAnsi="Nunito ExtraBold" w:cs="Calibri Light"/>
          <w:b/>
          <w:bCs/>
          <w:color w:val="404040" w:themeColor="text1" w:themeTint="BF"/>
          <w:sz w:val="22"/>
          <w:szCs w:val="20"/>
        </w:rPr>
      </w:pPr>
    </w:p>
    <w:p w14:paraId="0872E333" w14:textId="77777777" w:rsidR="00682682" w:rsidRDefault="00682682" w:rsidP="007B4E64">
      <w:pPr>
        <w:ind w:left="-142"/>
        <w:outlineLvl w:val="0"/>
        <w:rPr>
          <w:rFonts w:ascii="Nunito ExtraBold" w:hAnsi="Nunito ExtraBold" w:cs="Calibri Light"/>
          <w:b/>
          <w:bCs/>
          <w:color w:val="395BA7"/>
          <w:szCs w:val="21"/>
        </w:rPr>
      </w:pPr>
    </w:p>
    <w:p w14:paraId="1DA9339C" w14:textId="3AA93569" w:rsidR="007B4E64" w:rsidRPr="00682682" w:rsidRDefault="007B4E64" w:rsidP="007B4E64">
      <w:pPr>
        <w:ind w:left="-142"/>
        <w:outlineLvl w:val="0"/>
        <w:rPr>
          <w:rFonts w:ascii="Nunito ExtraBold" w:hAnsi="Nunito ExtraBold" w:cs="Calibri Light"/>
          <w:b/>
          <w:bCs/>
          <w:color w:val="EE1B6C"/>
          <w:szCs w:val="21"/>
        </w:rPr>
      </w:pPr>
      <w:r w:rsidRPr="00682682">
        <w:rPr>
          <w:rFonts w:ascii="Nunito ExtraBold" w:hAnsi="Nunito ExtraBold" w:cs="Calibri Light"/>
          <w:b/>
          <w:bCs/>
          <w:color w:val="EE1B6C"/>
          <w:szCs w:val="21"/>
        </w:rPr>
        <w:t>SUMMARY OF DATA PROTECTION MEASURES</w:t>
      </w:r>
    </w:p>
    <w:p w14:paraId="3433EF79" w14:textId="77777777" w:rsidR="00C77CCB" w:rsidRPr="00A7381F" w:rsidRDefault="00C77CCB" w:rsidP="00C77CCB">
      <w:pPr>
        <w:rPr>
          <w:rFonts w:ascii="Nunito ExtraBold" w:hAnsi="Nunito ExtraBold" w:cs="Calibri Light"/>
          <w:b/>
          <w:bCs/>
          <w:color w:val="404040" w:themeColor="text1" w:themeTint="BF"/>
          <w:sz w:val="22"/>
          <w:szCs w:val="22"/>
        </w:rPr>
      </w:pPr>
    </w:p>
    <w:p w14:paraId="4776B326" w14:textId="1791DBEC" w:rsidR="00C77CCB" w:rsidRPr="00D81BF2" w:rsidRDefault="00C77CCB" w:rsidP="00C77CCB">
      <w:pPr>
        <w:spacing w:line="276" w:lineRule="auto"/>
        <w:ind w:left="-142" w:right="-308"/>
        <w:rPr>
          <w:rFonts w:ascii="Nunito ExtraBold" w:hAnsi="Nunito ExtraBold" w:cs="Calibri Light"/>
          <w:b/>
          <w:bCs/>
          <w:color w:val="404040" w:themeColor="text1" w:themeTint="BF"/>
          <w:sz w:val="22"/>
          <w:szCs w:val="22"/>
        </w:rPr>
      </w:pPr>
      <w:r>
        <w:rPr>
          <w:rFonts w:ascii="Nunito ExtraBold" w:hAnsi="Nunito ExtraBold" w:cs="Calibri Light"/>
          <w:b/>
          <w:bCs/>
          <w:color w:val="404040" w:themeColor="text1" w:themeTint="BF"/>
          <w:sz w:val="22"/>
          <w:szCs w:val="22"/>
        </w:rPr>
        <w:t>SWIS</w:t>
      </w:r>
      <w:r w:rsidRPr="00A7381F">
        <w:rPr>
          <w:rFonts w:ascii="Nunito ExtraBold" w:hAnsi="Nunito ExtraBold" w:cs="Calibri Light"/>
          <w:b/>
          <w:bCs/>
          <w:color w:val="404040" w:themeColor="text1" w:themeTint="BF"/>
          <w:sz w:val="22"/>
          <w:szCs w:val="22"/>
        </w:rPr>
        <w:t xml:space="preserve"> aim to ensure that colleagues have suitable and robust information security measures in place. Colleagues have a duty to inform the DPO if there are any concerns about the security measures.</w:t>
      </w:r>
      <w:r>
        <w:rPr>
          <w:rFonts w:ascii="Nunito ExtraBold" w:hAnsi="Nunito ExtraBold" w:cs="Calibri Light"/>
          <w:b/>
          <w:bCs/>
          <w:color w:val="404040" w:themeColor="text1" w:themeTint="BF"/>
          <w:sz w:val="22"/>
          <w:szCs w:val="22"/>
        </w:rPr>
        <w:t xml:space="preserve"> </w:t>
      </w:r>
      <w:r w:rsidRPr="00D81BF2">
        <w:rPr>
          <w:rFonts w:ascii="Nunito ExtraBold" w:hAnsi="Nunito ExtraBold" w:cs="Calibri Light"/>
          <w:b/>
          <w:bCs/>
          <w:color w:val="000000" w:themeColor="text1"/>
          <w:sz w:val="22"/>
          <w:szCs w:val="22"/>
        </w:rPr>
        <w:t>In addition, colleagues must:</w:t>
      </w:r>
    </w:p>
    <w:p w14:paraId="2FC38981" w14:textId="77777777" w:rsidR="00C77CCB" w:rsidRPr="00C77CCB" w:rsidRDefault="00C77CCB" w:rsidP="00C77CCB">
      <w:pPr>
        <w:spacing w:line="276" w:lineRule="auto"/>
        <w:ind w:left="-142"/>
        <w:outlineLvl w:val="0"/>
        <w:rPr>
          <w:rFonts w:ascii="Nunito ExtraBold" w:hAnsi="Nunito ExtraBold" w:cs="Calibri Light"/>
          <w:b/>
          <w:bCs/>
          <w:color w:val="EE1B6C"/>
          <w:sz w:val="20"/>
          <w:szCs w:val="20"/>
        </w:rPr>
      </w:pPr>
    </w:p>
    <w:p w14:paraId="7B7EE563"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Not use sub-processors without DPO consent, who will require full details of rationale and purpose.</w:t>
      </w:r>
    </w:p>
    <w:p w14:paraId="4E330AC3"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Co-operate with the relevant Data Protection Authorities in the event of an enquiry.</w:t>
      </w:r>
    </w:p>
    <w:p w14:paraId="1730C82A"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Report data breaches to the DPO without delay – within 72 hours.</w:t>
      </w:r>
    </w:p>
    <w:p w14:paraId="457BA742"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Keep records of all processing activities.</w:t>
      </w:r>
    </w:p>
    <w:p w14:paraId="33CC6B11"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Comply with EU trans-border data transfer rules.</w:t>
      </w:r>
    </w:p>
    <w:p w14:paraId="443427B8"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Maintain confidentiality regarding data subject’s rights.</w:t>
      </w:r>
    </w:p>
    <w:p w14:paraId="1FE48EB2"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Assist management in managing the consequences of data breaches.</w:t>
      </w:r>
    </w:p>
    <w:p w14:paraId="1E42F5C4"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Not view CCTV recordings without the express permission of the data controller.</w:t>
      </w:r>
    </w:p>
    <w:p w14:paraId="09DB3566"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Ensure that CCTV is only used for the purposes of detecting criminality.</w:t>
      </w:r>
    </w:p>
    <w:p w14:paraId="399C51B0" w14:textId="77777777" w:rsidR="00C77CCB" w:rsidRPr="00C77CCB" w:rsidRDefault="00C77CCB" w:rsidP="00815C8E">
      <w:pPr>
        <w:pStyle w:val="ListParagraph"/>
        <w:numPr>
          <w:ilvl w:val="0"/>
          <w:numId w:val="10"/>
        </w:numPr>
        <w:spacing w:line="276" w:lineRule="auto"/>
        <w:ind w:right="-141"/>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Ensure that CCTV recordings are held for no longer than 31 days, subject to any Police requirements following an incident. Retention times may vary depending upon the severity of the incident monitored.</w:t>
      </w:r>
    </w:p>
    <w:p w14:paraId="3CF6994A"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Delete or return all personal data at the request of management.</w:t>
      </w:r>
    </w:p>
    <w:p w14:paraId="5B63893E" w14:textId="77777777" w:rsidR="00C77CCB" w:rsidRPr="00C77CCB" w:rsidRDefault="00C77CCB" w:rsidP="00815C8E">
      <w:pPr>
        <w:pStyle w:val="ListParagraph"/>
        <w:numPr>
          <w:ilvl w:val="0"/>
          <w:numId w:val="10"/>
        </w:numPr>
        <w:spacing w:line="276" w:lineRule="auto"/>
        <w:rPr>
          <w:rFonts w:ascii="Nunito ExtraBold" w:hAnsi="Nunito ExtraBold" w:cs="Calibri Light"/>
          <w:b/>
          <w:bCs/>
          <w:color w:val="EE1B6C"/>
          <w:sz w:val="22"/>
          <w:szCs w:val="22"/>
        </w:rPr>
      </w:pPr>
      <w:r w:rsidRPr="00C77CCB">
        <w:rPr>
          <w:rFonts w:ascii="Nunito ExtraBold" w:hAnsi="Nunito ExtraBold" w:cs="Calibri Light"/>
          <w:b/>
          <w:bCs/>
          <w:color w:val="2CCED2"/>
          <w:sz w:val="22"/>
          <w:szCs w:val="22"/>
        </w:rPr>
        <w:t>Inform the DPO if the processing instructions potentially infringe GDPR compliance.</w:t>
      </w:r>
    </w:p>
    <w:p w14:paraId="1494F5CE" w14:textId="77777777" w:rsidR="00C77CCB" w:rsidRPr="00C77CCB" w:rsidRDefault="00C77CCB" w:rsidP="00C77CCB">
      <w:pPr>
        <w:ind w:left="-142"/>
        <w:rPr>
          <w:rFonts w:ascii="Nunito ExtraBold" w:hAnsi="Nunito ExtraBold"/>
          <w:b/>
          <w:bCs/>
          <w:color w:val="EE1B6C"/>
          <w:szCs w:val="22"/>
        </w:rPr>
      </w:pPr>
      <w:r w:rsidRPr="000614C7">
        <w:rPr>
          <w:rFonts w:ascii="Calibri Light" w:hAnsi="Calibri Light" w:cs="Calibri Light"/>
          <w:b/>
          <w:noProof/>
          <w:color w:val="4F5052"/>
          <w:sz w:val="32"/>
        </w:rPr>
        <mc:AlternateContent>
          <mc:Choice Requires="wps">
            <w:drawing>
              <wp:anchor distT="0" distB="0" distL="114300" distR="114300" simplePos="0" relativeHeight="252800000" behindDoc="0" locked="0" layoutInCell="1" allowOverlap="1" wp14:anchorId="51A36D4E" wp14:editId="58A539B9">
                <wp:simplePos x="0" y="0"/>
                <wp:positionH relativeFrom="column">
                  <wp:posOffset>-635200</wp:posOffset>
                </wp:positionH>
                <wp:positionV relativeFrom="paragraph">
                  <wp:posOffset>214530</wp:posOffset>
                </wp:positionV>
                <wp:extent cx="8007985" cy="544195"/>
                <wp:effectExtent l="0" t="0" r="5715" b="1905"/>
                <wp:wrapNone/>
                <wp:docPr id="812051575" name="Rounded Rectangle 812051575"/>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22748A" w14:textId="77777777" w:rsidR="00C77CCB" w:rsidRPr="00163740" w:rsidRDefault="00C77CCB" w:rsidP="00C77CCB">
                            <w:pPr>
                              <w:ind w:left="709"/>
                              <w:rPr>
                                <w:rFonts w:ascii="Nunito ExtraBold" w:hAnsi="Nunito ExtraBold"/>
                                <w:b/>
                                <w:bCs/>
                                <w:color w:val="FFFFFF" w:themeColor="background1"/>
                              </w:rPr>
                            </w:pPr>
                            <w:bookmarkStart w:id="12" w:name="S7"/>
                            <w:r w:rsidRPr="00163740">
                              <w:rPr>
                                <w:rFonts w:ascii="Nunito ExtraBold" w:hAnsi="Nunito ExtraBold"/>
                                <w:b/>
                                <w:bCs/>
                                <w:color w:val="FFFFFF" w:themeColor="background1"/>
                              </w:rPr>
                              <w:t>SECTION S</w:t>
                            </w:r>
                            <w:r>
                              <w:rPr>
                                <w:rFonts w:ascii="Nunito ExtraBold" w:hAnsi="Nunito ExtraBold"/>
                                <w:b/>
                                <w:bCs/>
                                <w:color w:val="FFFFFF" w:themeColor="background1"/>
                              </w:rPr>
                              <w:t>EVEN</w:t>
                            </w:r>
                            <w:r w:rsidRPr="00163740">
                              <w:rPr>
                                <w:rFonts w:ascii="Nunito ExtraBold" w:hAnsi="Nunito ExtraBold"/>
                                <w:b/>
                                <w:bCs/>
                                <w:color w:val="FFFFFF" w:themeColor="background1"/>
                              </w:rPr>
                              <w:t xml:space="preserve">: </w:t>
                            </w:r>
                            <w:r w:rsidRPr="0016374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PRINCIPLES</w:t>
                            </w:r>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36D4E" id="Rounded Rectangle 812051575" o:spid="_x0000_s1037" style="position:absolute;left:0;text-align:left;margin-left:-50pt;margin-top:16.9pt;width:630.55pt;height:42.8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KMqg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" fillcolor="#2cced2" stroked="f" strokeweight="1pt">
                <v:stroke joinstyle="miter"/>
                <v:textbox>
                  <w:txbxContent>
                    <w:p w14:paraId="7622748A" w14:textId="77777777" w:rsidR="00C77CCB" w:rsidRPr="00163740" w:rsidRDefault="00C77CCB" w:rsidP="00C77CCB">
                      <w:pPr>
                        <w:ind w:left="709"/>
                        <w:rPr>
                          <w:rFonts w:ascii="Nunito ExtraBold" w:hAnsi="Nunito ExtraBold"/>
                          <w:b/>
                          <w:bCs/>
                          <w:color w:val="FFFFFF" w:themeColor="background1"/>
                        </w:rPr>
                      </w:pPr>
                      <w:bookmarkStart w:id="13" w:name="S7"/>
                      <w:r w:rsidRPr="00163740">
                        <w:rPr>
                          <w:rFonts w:ascii="Nunito ExtraBold" w:hAnsi="Nunito ExtraBold"/>
                          <w:b/>
                          <w:bCs/>
                          <w:color w:val="FFFFFF" w:themeColor="background1"/>
                        </w:rPr>
                        <w:t>SECTION S</w:t>
                      </w:r>
                      <w:r>
                        <w:rPr>
                          <w:rFonts w:ascii="Nunito ExtraBold" w:hAnsi="Nunito ExtraBold"/>
                          <w:b/>
                          <w:bCs/>
                          <w:color w:val="FFFFFF" w:themeColor="background1"/>
                        </w:rPr>
                        <w:t>EVEN</w:t>
                      </w:r>
                      <w:r w:rsidRPr="00163740">
                        <w:rPr>
                          <w:rFonts w:ascii="Nunito ExtraBold" w:hAnsi="Nunito ExtraBold"/>
                          <w:b/>
                          <w:bCs/>
                          <w:color w:val="FFFFFF" w:themeColor="background1"/>
                        </w:rPr>
                        <w:t xml:space="preserve">: </w:t>
                      </w:r>
                      <w:r w:rsidRPr="0016374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PRINCIPLES</w:t>
                      </w:r>
                      <w:bookmarkEnd w:id="13"/>
                    </w:p>
                  </w:txbxContent>
                </v:textbox>
              </v:roundrect>
            </w:pict>
          </mc:Fallback>
        </mc:AlternateContent>
      </w:r>
    </w:p>
    <w:p w14:paraId="31A690FD" w14:textId="77777777" w:rsidR="00C77CCB" w:rsidRPr="00A7381F" w:rsidRDefault="00C77CCB" w:rsidP="00C77CCB">
      <w:pPr>
        <w:ind w:left="-142"/>
        <w:rPr>
          <w:rFonts w:ascii="Nunito ExtraBold" w:hAnsi="Nunito ExtraBold"/>
          <w:b/>
          <w:bCs/>
          <w:szCs w:val="22"/>
        </w:rPr>
      </w:pPr>
    </w:p>
    <w:p w14:paraId="5E1519BE" w14:textId="77777777" w:rsidR="00C77CCB" w:rsidRPr="00A7381F" w:rsidRDefault="00C77CCB" w:rsidP="00C77CCB">
      <w:pPr>
        <w:ind w:left="-142"/>
        <w:rPr>
          <w:rFonts w:ascii="Nunito ExtraBold" w:hAnsi="Nunito ExtraBold"/>
          <w:b/>
          <w:bCs/>
          <w:szCs w:val="22"/>
        </w:rPr>
      </w:pPr>
    </w:p>
    <w:p w14:paraId="6A897413" w14:textId="77777777" w:rsidR="00C77CCB" w:rsidRPr="00D81BF2" w:rsidRDefault="00C77CCB" w:rsidP="00C77CCB">
      <w:pPr>
        <w:ind w:left="-142"/>
        <w:rPr>
          <w:sz w:val="20"/>
          <w:szCs w:val="18"/>
        </w:rPr>
      </w:pPr>
    </w:p>
    <w:p w14:paraId="3636E5E1" w14:textId="77777777" w:rsidR="00C77CCB" w:rsidRPr="00EF3111" w:rsidRDefault="00C77CCB" w:rsidP="00C77CCB">
      <w:pPr>
        <w:ind w:right="142"/>
        <w:rPr>
          <w:rFonts w:ascii="Calibri" w:eastAsia="Calibri" w:hAnsi="Calibri" w:cs="Calibri"/>
          <w:color w:val="404040" w:themeColor="text1" w:themeTint="BF"/>
          <w:sz w:val="32"/>
          <w:szCs w:val="28"/>
        </w:rPr>
      </w:pPr>
    </w:p>
    <w:p w14:paraId="731DAE92" w14:textId="77777777" w:rsidR="00C77CCB" w:rsidRPr="00C77CCB" w:rsidRDefault="00C77CCB" w:rsidP="00C77CCB">
      <w:pPr>
        <w:spacing w:line="276" w:lineRule="auto"/>
        <w:ind w:left="-142" w:right="142"/>
        <w:outlineLvl w:val="0"/>
        <w:rPr>
          <w:rFonts w:ascii="Nunito ExtraBold" w:eastAsia="Calibri" w:hAnsi="Nunito ExtraBold" w:cs="Calibri Light"/>
          <w:b/>
          <w:bCs/>
          <w:color w:val="EE1B6C"/>
        </w:rPr>
      </w:pPr>
      <w:r w:rsidRPr="00C77CCB">
        <w:rPr>
          <w:rFonts w:ascii="Nunito ExtraBold" w:eastAsia="Calibri" w:hAnsi="Nunito ExtraBold" w:cs="Calibri Light"/>
          <w:b/>
          <w:bCs/>
          <w:color w:val="2CCED2"/>
        </w:rPr>
        <w:t xml:space="preserve">ONE: </w:t>
      </w:r>
      <w:r w:rsidRPr="00C77CCB">
        <w:rPr>
          <w:rFonts w:ascii="Nunito ExtraBold" w:eastAsia="Calibri" w:hAnsi="Nunito ExtraBold" w:cs="Calibri Light"/>
          <w:b/>
          <w:bCs/>
          <w:color w:val="EE1B6C"/>
        </w:rPr>
        <w:t>LAWFULNESS, FAIRNESS &amp; TRANSPARENCY</w:t>
      </w:r>
    </w:p>
    <w:p w14:paraId="54BEFBF7" w14:textId="77777777" w:rsidR="00C77CCB" w:rsidRPr="00D81BF2" w:rsidRDefault="00C77CCB" w:rsidP="00C77CCB">
      <w:pPr>
        <w:spacing w:line="276" w:lineRule="auto"/>
        <w:ind w:left="-142" w:right="142"/>
        <w:rPr>
          <w:rFonts w:ascii="Calibri Light" w:eastAsia="Calibri" w:hAnsi="Calibri Light" w:cs="Calibri Light"/>
          <w:b/>
          <w:color w:val="404040" w:themeColor="text1" w:themeTint="BF"/>
          <w:sz w:val="20"/>
          <w:szCs w:val="20"/>
        </w:rPr>
      </w:pPr>
    </w:p>
    <w:p w14:paraId="3DD52658" w14:textId="77777777" w:rsidR="00C77CCB" w:rsidRPr="005E2CC9" w:rsidRDefault="00C77CCB" w:rsidP="00C77CCB">
      <w:pPr>
        <w:spacing w:line="276" w:lineRule="auto"/>
        <w:ind w:left="-142" w:right="-167"/>
        <w:rPr>
          <w:rFonts w:ascii="Nunito ExtraBold" w:eastAsia="Calibri" w:hAnsi="Nunito ExtraBold" w:cs="Calibri Light"/>
          <w:b/>
          <w:bCs/>
          <w:color w:val="404040" w:themeColor="text1" w:themeTint="BF"/>
          <w:sz w:val="22"/>
          <w:szCs w:val="22"/>
        </w:rPr>
      </w:pPr>
      <w:r w:rsidRPr="005E2CC9">
        <w:rPr>
          <w:rFonts w:ascii="Nunito ExtraBold" w:eastAsia="Calibri" w:hAnsi="Nunito ExtraBold" w:cs="Calibri Light"/>
          <w:b/>
          <w:bCs/>
          <w:color w:val="404040" w:themeColor="text1" w:themeTint="BF"/>
          <w:sz w:val="22"/>
          <w:szCs w:val="22"/>
        </w:rPr>
        <w:t>The GDPR is not intended to prevent the processing of personal data. However, it does aim to ensure that the processing of personal data is done fairly and without adversely affecting the rights of the data subject.  The processing of personal data is lawful, if one (or more) of the following applies:</w:t>
      </w:r>
    </w:p>
    <w:p w14:paraId="352CE239" w14:textId="77777777" w:rsidR="00C77CCB" w:rsidRPr="00C77CCB" w:rsidRDefault="00C77CCB" w:rsidP="00C77CCB">
      <w:pPr>
        <w:spacing w:line="276" w:lineRule="auto"/>
        <w:ind w:right="142"/>
        <w:rPr>
          <w:rFonts w:ascii="Nunito ExtraBold" w:eastAsia="Calibri" w:hAnsi="Nunito ExtraBold" w:cs="Calibri Light"/>
          <w:b/>
          <w:bCs/>
          <w:color w:val="EE1B6C"/>
          <w:sz w:val="18"/>
          <w:szCs w:val="18"/>
        </w:rPr>
      </w:pPr>
    </w:p>
    <w:p w14:paraId="15EF7FE6" w14:textId="77777777" w:rsidR="00C77CCB" w:rsidRPr="00C77CCB"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w:b/>
          <w:bCs/>
          <w:color w:val="EE1B6C"/>
          <w:sz w:val="22"/>
          <w:szCs w:val="22"/>
        </w:rPr>
      </w:pPr>
      <w:r w:rsidRPr="00C77CCB">
        <w:rPr>
          <w:rFonts w:ascii="Nunito ExtraBold" w:eastAsia="Calibri" w:hAnsi="Nunito ExtraBold" w:cs="Calibri Light"/>
          <w:b/>
          <w:bCs/>
          <w:color w:val="EE1B6C"/>
          <w:sz w:val="22"/>
          <w:szCs w:val="22"/>
        </w:rPr>
        <w:t xml:space="preserve">(CONSENT) </w:t>
      </w:r>
      <w:r w:rsidRPr="00C77CCB">
        <w:rPr>
          <w:rFonts w:ascii="Nunito ExtraBold" w:eastAsia="Calibri" w:hAnsi="Nunito ExtraBold" w:cs="Calibri Light"/>
          <w:b/>
          <w:bCs/>
          <w:color w:val="2CCED2"/>
          <w:sz w:val="22"/>
          <w:szCs w:val="22"/>
        </w:rPr>
        <w:t>the data subject has given consent to the processing of his or her personal data for one or more specific purposes.</w:t>
      </w:r>
    </w:p>
    <w:p w14:paraId="200A5035" w14:textId="77777777" w:rsidR="00C77CCB" w:rsidRPr="00C77CCB"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C77CCB">
        <w:rPr>
          <w:rFonts w:ascii="Nunito ExtraBold" w:eastAsia="Calibri" w:hAnsi="Nunito ExtraBold" w:cs="Calibri Light"/>
          <w:b/>
          <w:bCs/>
          <w:color w:val="EE1B6C"/>
          <w:sz w:val="22"/>
          <w:szCs w:val="22"/>
        </w:rPr>
        <w:t xml:space="preserve">(CONTRACT) </w:t>
      </w:r>
      <w:r w:rsidRPr="00C77CCB">
        <w:rPr>
          <w:rFonts w:ascii="Nunito ExtraBold" w:eastAsia="Calibri" w:hAnsi="Nunito ExtraBold" w:cs="Calibri Light"/>
          <w:b/>
          <w:bCs/>
          <w:color w:val="2CCED2"/>
          <w:sz w:val="22"/>
          <w:szCs w:val="22"/>
        </w:rPr>
        <w:t>processing is necessary for the performance of a contract to which the data subject is a party or in order to take steps at the request of the data subject prior to entering into a contract.</w:t>
      </w:r>
    </w:p>
    <w:p w14:paraId="46B3B6D4" w14:textId="77777777" w:rsidR="00C77CCB" w:rsidRPr="00C77CCB"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C77CCB">
        <w:rPr>
          <w:rFonts w:ascii="Nunito ExtraBold" w:eastAsia="Calibri" w:hAnsi="Nunito ExtraBold" w:cs="Calibri Light"/>
          <w:b/>
          <w:bCs/>
          <w:color w:val="EE1B6C"/>
          <w:sz w:val="22"/>
          <w:szCs w:val="22"/>
        </w:rPr>
        <w:t xml:space="preserve">(LEGAL OBLIGATION) </w:t>
      </w:r>
      <w:r w:rsidRPr="00C77CCB">
        <w:rPr>
          <w:rFonts w:ascii="Nunito ExtraBold" w:eastAsia="Calibri" w:hAnsi="Nunito ExtraBold" w:cs="Calibri Light"/>
          <w:b/>
          <w:bCs/>
          <w:color w:val="2CCED2"/>
          <w:sz w:val="22"/>
          <w:szCs w:val="22"/>
        </w:rPr>
        <w:t>processing is necessary for compliance with a legal obligation to which the Data Controller is subject.</w:t>
      </w:r>
    </w:p>
    <w:p w14:paraId="7779B7FB" w14:textId="77777777" w:rsidR="00C77CCB" w:rsidRPr="00C77CCB"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C77CCB">
        <w:rPr>
          <w:rFonts w:ascii="Nunito ExtraBold" w:eastAsia="Calibri" w:hAnsi="Nunito ExtraBold" w:cs="Calibri Light"/>
          <w:b/>
          <w:bCs/>
          <w:color w:val="EE1B6C"/>
          <w:sz w:val="22"/>
          <w:szCs w:val="22"/>
        </w:rPr>
        <w:t xml:space="preserve">(PROTECTION) </w:t>
      </w:r>
      <w:r w:rsidRPr="00C77CCB">
        <w:rPr>
          <w:rFonts w:ascii="Nunito ExtraBold" w:eastAsia="Calibri" w:hAnsi="Nunito ExtraBold" w:cs="Calibri Light"/>
          <w:b/>
          <w:bCs/>
          <w:color w:val="2CCED2"/>
          <w:sz w:val="22"/>
          <w:szCs w:val="22"/>
        </w:rPr>
        <w:t>processing is necessary to protect the vital interests of the data subject or of another natural person.</w:t>
      </w:r>
    </w:p>
    <w:p w14:paraId="139417A4" w14:textId="77777777" w:rsidR="00C77CCB" w:rsidRPr="00C77CCB" w:rsidRDefault="00C77CCB" w:rsidP="00C77CCB">
      <w:pPr>
        <w:widowControl w:val="0"/>
        <w:pBdr>
          <w:top w:val="nil"/>
          <w:left w:val="nil"/>
          <w:bottom w:val="nil"/>
          <w:right w:val="nil"/>
          <w:between w:val="nil"/>
        </w:pBdr>
        <w:spacing w:line="276" w:lineRule="auto"/>
        <w:ind w:right="142"/>
        <w:rPr>
          <w:rFonts w:ascii="Calibri Light" w:hAnsi="Calibri Light" w:cs="Calibri Light"/>
          <w:b/>
          <w:color w:val="EE1B6C"/>
        </w:rPr>
      </w:pPr>
    </w:p>
    <w:p w14:paraId="335BA102" w14:textId="77777777" w:rsidR="00C77CCB" w:rsidRPr="00843587" w:rsidRDefault="00C77CCB" w:rsidP="00C77CCB">
      <w:pPr>
        <w:widowControl w:val="0"/>
        <w:pBdr>
          <w:top w:val="nil"/>
          <w:left w:val="nil"/>
          <w:bottom w:val="nil"/>
          <w:right w:val="nil"/>
          <w:between w:val="nil"/>
        </w:pBdr>
        <w:spacing w:line="276" w:lineRule="auto"/>
        <w:ind w:right="142"/>
        <w:rPr>
          <w:rFonts w:ascii="Nunito ExtraBold" w:hAnsi="Nunito ExtraBold" w:cs="Calibri Light"/>
          <w:b/>
          <w:bCs/>
          <w:color w:val="EE1B6C"/>
        </w:rPr>
      </w:pPr>
    </w:p>
    <w:p w14:paraId="5D3C8691" w14:textId="77777777" w:rsidR="00C77CCB" w:rsidRPr="00843587"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843587">
        <w:rPr>
          <w:rFonts w:ascii="Nunito ExtraBold" w:eastAsia="Calibri" w:hAnsi="Nunito ExtraBold" w:cs="Calibri Light"/>
          <w:b/>
          <w:bCs/>
          <w:color w:val="EE1B6C"/>
          <w:sz w:val="22"/>
          <w:szCs w:val="22"/>
        </w:rPr>
        <w:t xml:space="preserve">(PUBLIC INTEREST) </w:t>
      </w:r>
      <w:r w:rsidRPr="00843587">
        <w:rPr>
          <w:rFonts w:ascii="Nunito ExtraBold" w:eastAsia="Calibri" w:hAnsi="Nunito ExtraBold" w:cs="Calibri Light"/>
          <w:b/>
          <w:bCs/>
          <w:color w:val="2CCED2"/>
          <w:sz w:val="22"/>
          <w:szCs w:val="22"/>
        </w:rPr>
        <w:t>processing is necessary for the performance of a task carried out in the public interest or in the exercise of official authority vested in the Data Controller.</w:t>
      </w:r>
    </w:p>
    <w:p w14:paraId="76035565" w14:textId="77777777" w:rsidR="00C77CCB" w:rsidRPr="00843587" w:rsidRDefault="00C77CCB" w:rsidP="00815C8E">
      <w:pPr>
        <w:pStyle w:val="ListParagraph"/>
        <w:widowControl w:val="0"/>
        <w:numPr>
          <w:ilvl w:val="0"/>
          <w:numId w:val="1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843587">
        <w:rPr>
          <w:rFonts w:ascii="Nunito ExtraBold" w:eastAsia="Calibri" w:hAnsi="Nunito ExtraBold" w:cs="Calibri Light"/>
          <w:b/>
          <w:bCs/>
          <w:color w:val="EE1B6C"/>
          <w:sz w:val="22"/>
          <w:szCs w:val="22"/>
        </w:rPr>
        <w:t xml:space="preserve">(LEGITIMATE INTERESTS) </w:t>
      </w:r>
      <w:r w:rsidRPr="00843587">
        <w:rPr>
          <w:rFonts w:ascii="Nunito ExtraBold" w:eastAsia="Calibri" w:hAnsi="Nunito ExtraBold" w:cs="Calibri Light"/>
          <w:b/>
          <w:bCs/>
          <w:color w:val="2CCED2"/>
          <w:sz w:val="22"/>
          <w:szCs w:val="22"/>
        </w:rPr>
        <w:t>processing is necessary for the purposes of the legitimate interests pursued by the Data Controller or by a third party, except where such interests are overridden by the fundamental rights and freedoms of the data subject which require protection of personal data, in particular where the data subject is a child aged less than 18 chronological years.</w:t>
      </w:r>
    </w:p>
    <w:p w14:paraId="78EFF308" w14:textId="77777777" w:rsidR="00C77CCB" w:rsidRPr="00843587" w:rsidRDefault="00C77CCB" w:rsidP="00C77CCB">
      <w:pPr>
        <w:keepNext/>
        <w:keepLines/>
        <w:pBdr>
          <w:top w:val="nil"/>
          <w:left w:val="nil"/>
          <w:bottom w:val="nil"/>
          <w:right w:val="nil"/>
          <w:between w:val="nil"/>
        </w:pBdr>
        <w:spacing w:line="276" w:lineRule="auto"/>
        <w:ind w:right="142"/>
        <w:contextualSpacing/>
        <w:rPr>
          <w:rFonts w:ascii="Nunito ExtraBold" w:eastAsia="Calibri" w:hAnsi="Nunito ExtraBold" w:cs="Calibri Light"/>
          <w:b/>
          <w:bCs/>
          <w:color w:val="EE1B6C"/>
        </w:rPr>
      </w:pPr>
    </w:p>
    <w:p w14:paraId="284B76F7" w14:textId="77777777" w:rsidR="00C77CCB" w:rsidRPr="00EA0F5D" w:rsidRDefault="00C77CCB" w:rsidP="00C77CCB">
      <w:pPr>
        <w:keepNext/>
        <w:keepLines/>
        <w:pBdr>
          <w:top w:val="nil"/>
          <w:left w:val="nil"/>
          <w:bottom w:val="nil"/>
          <w:right w:val="nil"/>
          <w:between w:val="nil"/>
        </w:pBdr>
        <w:ind w:left="-142" w:right="142"/>
        <w:contextualSpacing/>
        <w:outlineLvl w:val="0"/>
        <w:rPr>
          <w:rFonts w:ascii="Nunito ExtraBold" w:eastAsia="Calibri" w:hAnsi="Nunito ExtraBold" w:cs="Calibri Light"/>
          <w:b/>
          <w:bCs/>
          <w:color w:val="EE1B6C"/>
        </w:rPr>
      </w:pPr>
      <w:r w:rsidRPr="00EA0F5D">
        <w:rPr>
          <w:rFonts w:ascii="Nunito ExtraBold" w:eastAsia="Calibri" w:hAnsi="Nunito ExtraBold" w:cs="Calibri Light"/>
          <w:b/>
          <w:bCs/>
          <w:color w:val="2CCED2"/>
        </w:rPr>
        <w:t xml:space="preserve">TWO: </w:t>
      </w:r>
      <w:r w:rsidRPr="00EA0F5D">
        <w:rPr>
          <w:rFonts w:ascii="Nunito ExtraBold" w:eastAsia="Calibri" w:hAnsi="Nunito ExtraBold" w:cs="Calibri Light"/>
          <w:b/>
          <w:bCs/>
          <w:color w:val="EE1B6C"/>
        </w:rPr>
        <w:t>PURPOSE LIMITATIONS</w:t>
      </w:r>
    </w:p>
    <w:p w14:paraId="721F9B59" w14:textId="77777777" w:rsidR="00C77CCB" w:rsidRPr="006903BD" w:rsidRDefault="00C77CCB" w:rsidP="00C77CCB">
      <w:pPr>
        <w:keepNext/>
        <w:keepLines/>
        <w:pBdr>
          <w:top w:val="nil"/>
          <w:left w:val="nil"/>
          <w:bottom w:val="nil"/>
          <w:right w:val="nil"/>
          <w:between w:val="nil"/>
        </w:pBdr>
        <w:spacing w:line="276" w:lineRule="auto"/>
        <w:ind w:left="-142" w:right="142"/>
        <w:contextualSpacing/>
        <w:rPr>
          <w:rFonts w:ascii="Calibri Light" w:hAnsi="Calibri Light" w:cs="Calibri Light"/>
          <w:b/>
          <w:color w:val="404040" w:themeColor="text1" w:themeTint="BF"/>
        </w:rPr>
      </w:pPr>
    </w:p>
    <w:p w14:paraId="41979952" w14:textId="25E83ABC" w:rsidR="00C77CCB" w:rsidRPr="00B73147" w:rsidRDefault="00C77CCB" w:rsidP="00C77CCB">
      <w:pPr>
        <w:widowControl w:val="0"/>
        <w:pBdr>
          <w:top w:val="nil"/>
          <w:left w:val="nil"/>
          <w:bottom w:val="nil"/>
          <w:right w:val="nil"/>
          <w:between w:val="nil"/>
        </w:pBdr>
        <w:spacing w:line="276" w:lineRule="auto"/>
        <w:ind w:left="-142" w:right="142"/>
        <w:rPr>
          <w:rFonts w:ascii="Nunito ExtraBold"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collects and processes the personal data set out in Section Five of this Policy.  This may include personal data received directly from data subjects (for example, contact details used when a data subject communicates with us) and can include data received from third parties.</w:t>
      </w:r>
    </w:p>
    <w:p w14:paraId="6FE1BF85" w14:textId="77777777" w:rsidR="00C77CCB" w:rsidRPr="00B73147" w:rsidRDefault="00C77CCB" w:rsidP="00C77CCB">
      <w:pPr>
        <w:spacing w:line="276" w:lineRule="auto"/>
        <w:ind w:left="-142" w:right="142"/>
        <w:rPr>
          <w:rFonts w:ascii="Nunito ExtraBold" w:eastAsia="Calibri" w:hAnsi="Nunito ExtraBold" w:cs="Calibri Light"/>
          <w:b/>
          <w:bCs/>
          <w:color w:val="404040" w:themeColor="text1" w:themeTint="BF"/>
          <w:sz w:val="22"/>
          <w:szCs w:val="22"/>
        </w:rPr>
      </w:pPr>
    </w:p>
    <w:p w14:paraId="427D3E43" w14:textId="00E4091E" w:rsidR="00C77CCB" w:rsidRPr="00B73147" w:rsidRDefault="00C77CCB" w:rsidP="00C77CCB">
      <w:pPr>
        <w:spacing w:line="276" w:lineRule="auto"/>
        <w:ind w:left="-142" w:righ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only processes personal data for the specific purposes set out in Section Four of this policy (or for other purposes expressly permitted by the GDPR).  The purposes for which </w:t>
      </w:r>
      <w:r w:rsidR="00EA0F5D">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process personal data will be informed to data subjects at the time that their personal data is collected, where it is collected directly from them, or as soon as possible (not more than one calendar month) after collection where it is obtained from a third party.</w:t>
      </w:r>
    </w:p>
    <w:p w14:paraId="59CA6E39" w14:textId="77777777" w:rsidR="00C77CCB" w:rsidRPr="006903BD" w:rsidRDefault="00C77CCB" w:rsidP="00C77CCB">
      <w:pPr>
        <w:spacing w:line="276" w:lineRule="auto"/>
        <w:ind w:left="-142" w:right="142"/>
        <w:rPr>
          <w:rFonts w:ascii="Calibri Light" w:eastAsia="Calibri" w:hAnsi="Calibri Light" w:cs="Calibri Light"/>
          <w:b/>
          <w:color w:val="404040" w:themeColor="text1" w:themeTint="BF"/>
        </w:rPr>
      </w:pPr>
    </w:p>
    <w:p w14:paraId="45F37166" w14:textId="77777777" w:rsidR="00C77CCB" w:rsidRPr="00EA0F5D" w:rsidRDefault="00C77CCB" w:rsidP="00C77CCB">
      <w:pPr>
        <w:keepNext/>
        <w:keepLines/>
        <w:pBdr>
          <w:top w:val="nil"/>
          <w:left w:val="nil"/>
          <w:bottom w:val="nil"/>
          <w:right w:val="nil"/>
          <w:between w:val="nil"/>
        </w:pBdr>
        <w:ind w:left="-142" w:right="142"/>
        <w:contextualSpacing/>
        <w:outlineLvl w:val="0"/>
        <w:rPr>
          <w:rFonts w:ascii="Nunito ExtraBold" w:hAnsi="Nunito ExtraBold" w:cs="Calibri Light"/>
          <w:b/>
          <w:bCs/>
          <w:color w:val="EE1B6C"/>
        </w:rPr>
      </w:pPr>
      <w:r w:rsidRPr="00EA0F5D">
        <w:rPr>
          <w:rFonts w:ascii="Nunito ExtraBold" w:eastAsia="Calibri" w:hAnsi="Nunito ExtraBold" w:cs="Calibri Light"/>
          <w:b/>
          <w:bCs/>
          <w:color w:val="2CCED2"/>
        </w:rPr>
        <w:t xml:space="preserve">THREE: </w:t>
      </w:r>
      <w:r w:rsidRPr="00EA0F5D">
        <w:rPr>
          <w:rFonts w:ascii="Nunito ExtraBold" w:eastAsia="Calibri" w:hAnsi="Nunito ExtraBold" w:cs="Calibri Light"/>
          <w:b/>
          <w:bCs/>
          <w:color w:val="EE1B6C"/>
        </w:rPr>
        <w:t>DATA MINIMISATION</w:t>
      </w:r>
    </w:p>
    <w:p w14:paraId="27523717"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18182973" w14:textId="33521AC8" w:rsidR="00C77CCB" w:rsidRPr="00B73147" w:rsidRDefault="00C77CCB" w:rsidP="00C77CCB">
      <w:pPr>
        <w:spacing w:line="276" w:lineRule="auto"/>
        <w:ind w:left="-142" w:righ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will only collect and process personal data for and to the extent necessary for the specific purpose(s) informed to data subjects as under Section Five, above.</w:t>
      </w:r>
    </w:p>
    <w:p w14:paraId="71FAEE2D"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4290268A" w14:textId="77777777" w:rsidR="00C77CCB" w:rsidRPr="00EA0F5D" w:rsidRDefault="00C77CCB" w:rsidP="00C77CCB">
      <w:pPr>
        <w:keepNext/>
        <w:keepLines/>
        <w:pBdr>
          <w:top w:val="nil"/>
          <w:left w:val="nil"/>
          <w:bottom w:val="nil"/>
          <w:right w:val="nil"/>
          <w:between w:val="nil"/>
        </w:pBdr>
        <w:ind w:left="-142" w:right="142"/>
        <w:contextualSpacing/>
        <w:outlineLvl w:val="0"/>
        <w:rPr>
          <w:rFonts w:ascii="Nunito ExtraBold" w:hAnsi="Nunito ExtraBold" w:cs="Calibri Light"/>
          <w:b/>
          <w:bCs/>
          <w:color w:val="EE1B6C"/>
        </w:rPr>
      </w:pPr>
      <w:r w:rsidRPr="00EA0F5D">
        <w:rPr>
          <w:rFonts w:ascii="Nunito ExtraBold" w:eastAsia="Calibri" w:hAnsi="Nunito ExtraBold" w:cs="Calibri Light"/>
          <w:b/>
          <w:bCs/>
          <w:color w:val="2CCED2"/>
        </w:rPr>
        <w:t xml:space="preserve">FOUR: </w:t>
      </w:r>
      <w:r w:rsidRPr="00EA0F5D">
        <w:rPr>
          <w:rFonts w:ascii="Nunito ExtraBold" w:eastAsia="Calibri" w:hAnsi="Nunito ExtraBold" w:cs="Calibri Light"/>
          <w:b/>
          <w:bCs/>
          <w:color w:val="EE1B6C"/>
        </w:rPr>
        <w:t>ACCURATE</w:t>
      </w:r>
    </w:p>
    <w:p w14:paraId="2F234F14"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789D8F06" w14:textId="22C4D659" w:rsidR="00C77CCB" w:rsidRPr="00B73147" w:rsidRDefault="00C77CCB" w:rsidP="00C77CCB">
      <w:pPr>
        <w:spacing w:line="276" w:lineRule="auto"/>
        <w:ind w:left="-142" w:righ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shall ensure that all personal data collected and processed is kept accurate and up-to-date.  The accuracy of data shall be checked when it is collected and at regular intervals thereafter. </w:t>
      </w:r>
    </w:p>
    <w:p w14:paraId="4F84D470"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35D69EE3" w14:textId="77777777" w:rsidR="00C77CCB" w:rsidRPr="00B73147" w:rsidRDefault="00C77CCB" w:rsidP="00EA0F5D">
      <w:pPr>
        <w:spacing w:line="276" w:lineRule="auto"/>
        <w:ind w:left="-142" w:right="142"/>
        <w:rPr>
          <w:rFonts w:ascii="Nunito ExtraBold" w:eastAsia="Calibri" w:hAnsi="Nunito ExtraBold" w:cs="Calibri Light"/>
          <w:b/>
          <w:bCs/>
          <w:color w:val="404040" w:themeColor="text1" w:themeTint="BF"/>
          <w:sz w:val="22"/>
          <w:szCs w:val="22"/>
        </w:rPr>
      </w:pPr>
      <w:r w:rsidRPr="00B73147">
        <w:rPr>
          <w:rFonts w:ascii="Nunito ExtraBold" w:eastAsia="Calibri" w:hAnsi="Nunito ExtraBold" w:cs="Calibri Light"/>
          <w:b/>
          <w:bCs/>
          <w:color w:val="404040" w:themeColor="text1" w:themeTint="BF"/>
          <w:sz w:val="22"/>
          <w:szCs w:val="22"/>
        </w:rPr>
        <w:t>In addition, managers are responsible for checking the continued accuracy of data.  Where any inaccurate or out-of-date data is found, all reasonable steps will be taken without delay to amend or erase that data, as appropriate.</w:t>
      </w:r>
    </w:p>
    <w:p w14:paraId="059A27E9"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05F9C707" w14:textId="77777777" w:rsidR="00C77CCB" w:rsidRPr="00EA0F5D" w:rsidRDefault="00C77CCB" w:rsidP="00C77CCB">
      <w:pPr>
        <w:keepNext/>
        <w:keepLines/>
        <w:pBdr>
          <w:top w:val="nil"/>
          <w:left w:val="nil"/>
          <w:bottom w:val="nil"/>
          <w:right w:val="nil"/>
          <w:between w:val="nil"/>
        </w:pBdr>
        <w:ind w:left="-142" w:right="142"/>
        <w:contextualSpacing/>
        <w:outlineLvl w:val="0"/>
        <w:rPr>
          <w:rFonts w:ascii="Nunito ExtraBold" w:hAnsi="Nunito ExtraBold" w:cs="Calibri Light"/>
          <w:b/>
          <w:bCs/>
          <w:color w:val="EE1B6C"/>
        </w:rPr>
      </w:pPr>
      <w:r w:rsidRPr="00EA0F5D">
        <w:rPr>
          <w:rFonts w:ascii="Nunito ExtraBold" w:eastAsia="Calibri" w:hAnsi="Nunito ExtraBold" w:cs="Calibri Light"/>
          <w:b/>
          <w:bCs/>
          <w:color w:val="2CCED2"/>
        </w:rPr>
        <w:t xml:space="preserve">FIVE: </w:t>
      </w:r>
      <w:r w:rsidRPr="00EA0F5D">
        <w:rPr>
          <w:rFonts w:ascii="Nunito ExtraBold" w:eastAsia="Calibri" w:hAnsi="Nunito ExtraBold" w:cs="Calibri Light"/>
          <w:b/>
          <w:bCs/>
          <w:color w:val="EE1B6C"/>
        </w:rPr>
        <w:t>STORAGE LIMITATIONS</w:t>
      </w:r>
    </w:p>
    <w:p w14:paraId="5A54FF8E" w14:textId="77777777" w:rsidR="00C77CCB" w:rsidRPr="006903BD" w:rsidRDefault="00C77CCB" w:rsidP="00C77CCB">
      <w:pPr>
        <w:spacing w:line="276" w:lineRule="auto"/>
        <w:ind w:left="-142" w:right="142"/>
        <w:rPr>
          <w:rFonts w:ascii="Nunito ExtraBold" w:eastAsia="Calibri" w:hAnsi="Nunito ExtraBold" w:cs="Calibri Light"/>
          <w:b/>
          <w:bCs/>
          <w:color w:val="404040" w:themeColor="text1" w:themeTint="BF"/>
        </w:rPr>
      </w:pPr>
    </w:p>
    <w:p w14:paraId="09DCC447" w14:textId="19F41CB3" w:rsidR="00C77CCB" w:rsidRPr="00B73147" w:rsidRDefault="00C77CCB" w:rsidP="00C77CCB">
      <w:pPr>
        <w:spacing w:line="276" w:lineRule="auto"/>
        <w:ind w:left="-142" w:righ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shall not keep personal data for any longer than is necessary.  When the data is no longer required, all reasonable steps will be taken to erase it without delay.</w:t>
      </w:r>
    </w:p>
    <w:p w14:paraId="75629B86" w14:textId="77777777" w:rsidR="00C77CCB" w:rsidRPr="00EF3111" w:rsidRDefault="00C77CCB" w:rsidP="00C77CCB">
      <w:pPr>
        <w:spacing w:line="276" w:lineRule="auto"/>
        <w:ind w:left="-142" w:right="142"/>
        <w:rPr>
          <w:rFonts w:ascii="Calibri Light" w:eastAsia="Calibri" w:hAnsi="Calibri Light" w:cs="Calibri Light"/>
          <w:b/>
          <w:color w:val="404040" w:themeColor="text1" w:themeTint="BF"/>
        </w:rPr>
      </w:pPr>
    </w:p>
    <w:p w14:paraId="62F56BAC" w14:textId="77777777" w:rsidR="00C77CCB" w:rsidRPr="00D12C07" w:rsidRDefault="00C77CCB" w:rsidP="00C77CCB">
      <w:pPr>
        <w:keepNext/>
        <w:keepLines/>
        <w:pBdr>
          <w:top w:val="nil"/>
          <w:left w:val="nil"/>
          <w:bottom w:val="nil"/>
          <w:right w:val="nil"/>
          <w:between w:val="nil"/>
        </w:pBdr>
        <w:spacing w:line="276" w:lineRule="auto"/>
        <w:ind w:left="-142" w:right="142"/>
        <w:contextualSpacing/>
        <w:outlineLvl w:val="0"/>
        <w:rPr>
          <w:rFonts w:ascii="Calibri Light" w:eastAsia="Calibri" w:hAnsi="Calibri Light" w:cs="Calibri Light"/>
          <w:b/>
          <w:color w:val="404040" w:themeColor="text1" w:themeTint="BF"/>
          <w:sz w:val="28"/>
          <w:szCs w:val="28"/>
        </w:rPr>
      </w:pPr>
    </w:p>
    <w:p w14:paraId="7C309965" w14:textId="77777777" w:rsidR="00C77CCB" w:rsidRPr="00EA0F5D" w:rsidRDefault="00C77CCB" w:rsidP="00C77CCB">
      <w:pPr>
        <w:keepNext/>
        <w:keepLines/>
        <w:pBdr>
          <w:top w:val="nil"/>
          <w:left w:val="nil"/>
          <w:bottom w:val="nil"/>
          <w:right w:val="nil"/>
          <w:between w:val="nil"/>
        </w:pBdr>
        <w:spacing w:line="276" w:lineRule="auto"/>
        <w:ind w:left="-142" w:right="142"/>
        <w:contextualSpacing/>
        <w:outlineLvl w:val="0"/>
        <w:rPr>
          <w:rFonts w:ascii="Nunito ExtraBold" w:hAnsi="Nunito ExtraBold" w:cs="Calibri Light"/>
          <w:b/>
          <w:bCs/>
          <w:color w:val="EE1B6C"/>
        </w:rPr>
      </w:pPr>
      <w:r w:rsidRPr="00EA0F5D">
        <w:rPr>
          <w:rFonts w:ascii="Nunito ExtraBold" w:eastAsia="Calibri" w:hAnsi="Nunito ExtraBold" w:cs="Calibri Light"/>
          <w:b/>
          <w:bCs/>
          <w:color w:val="2CCED2"/>
        </w:rPr>
        <w:t xml:space="preserve">SIX: </w:t>
      </w:r>
      <w:r w:rsidRPr="00EA0F5D">
        <w:rPr>
          <w:rFonts w:ascii="Nunito ExtraBold" w:eastAsia="Calibri" w:hAnsi="Nunito ExtraBold" w:cs="Calibri Light"/>
          <w:b/>
          <w:bCs/>
          <w:color w:val="EE1B6C"/>
        </w:rPr>
        <w:t>SECURE PROCESSING</w:t>
      </w:r>
    </w:p>
    <w:p w14:paraId="6F79B7D1" w14:textId="77777777" w:rsidR="00C77CCB" w:rsidRPr="000730A2" w:rsidRDefault="00C77CCB" w:rsidP="00C77CCB">
      <w:pPr>
        <w:spacing w:line="276" w:lineRule="auto"/>
        <w:ind w:left="-142" w:right="142"/>
        <w:rPr>
          <w:rFonts w:ascii="Nunito ExtraBold" w:eastAsia="Calibri" w:hAnsi="Nunito ExtraBold" w:cs="Calibri Light"/>
          <w:b/>
          <w:bCs/>
          <w:color w:val="404040" w:themeColor="text1" w:themeTint="BF"/>
          <w:sz w:val="16"/>
          <w:szCs w:val="16"/>
        </w:rPr>
      </w:pPr>
    </w:p>
    <w:p w14:paraId="2B8DBDFF" w14:textId="57AF62C1" w:rsidR="00C77CCB" w:rsidRPr="00D12C07" w:rsidRDefault="00C77CCB" w:rsidP="00C77CCB">
      <w:pPr>
        <w:spacing w:line="276" w:lineRule="auto"/>
        <w:ind w:left="-142" w:right="-308"/>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B73147">
        <w:rPr>
          <w:rFonts w:ascii="Nunito ExtraBold" w:eastAsia="Calibri" w:hAnsi="Nunito ExtraBold" w:cs="Calibri Light"/>
          <w:b/>
          <w:bCs/>
          <w:color w:val="404040" w:themeColor="text1" w:themeTint="BF"/>
          <w:sz w:val="22"/>
          <w:szCs w:val="22"/>
        </w:rPr>
        <w:t xml:space="preserve"> </w:t>
      </w:r>
      <w:r w:rsidRPr="00D12C07">
        <w:rPr>
          <w:rFonts w:ascii="Nunito ExtraBold" w:eastAsia="Calibri" w:hAnsi="Nunito ExtraBold" w:cs="Calibri Light"/>
          <w:b/>
          <w:bCs/>
          <w:color w:val="404040" w:themeColor="text1" w:themeTint="BF"/>
          <w:sz w:val="22"/>
          <w:szCs w:val="22"/>
        </w:rPr>
        <w:t>shall ensure that all personal data collected and processed is kept secure and protected against unauthorised or unlawful processing and against accidental loss, destruction</w:t>
      </w:r>
      <w:r>
        <w:rPr>
          <w:rFonts w:ascii="Nunito ExtraBold" w:eastAsia="Calibri" w:hAnsi="Nunito ExtraBold" w:cs="Calibri Light"/>
          <w:b/>
          <w:bCs/>
          <w:color w:val="404040" w:themeColor="text1" w:themeTint="BF"/>
          <w:sz w:val="22"/>
          <w:szCs w:val="22"/>
        </w:rPr>
        <w:t>,</w:t>
      </w:r>
      <w:r w:rsidRPr="00D12C07">
        <w:rPr>
          <w:rFonts w:ascii="Nunito ExtraBold" w:eastAsia="Calibri" w:hAnsi="Nunito ExtraBold" w:cs="Calibri Light"/>
          <w:b/>
          <w:bCs/>
          <w:color w:val="404040" w:themeColor="text1" w:themeTint="BF"/>
          <w:sz w:val="22"/>
          <w:szCs w:val="22"/>
        </w:rPr>
        <w:t xml:space="preserve"> or damage.</w:t>
      </w:r>
      <w:r>
        <w:rPr>
          <w:rFonts w:ascii="Nunito ExtraBold" w:eastAsia="Calibri" w:hAnsi="Nunito ExtraBold" w:cs="Calibri Light"/>
          <w:b/>
          <w:bCs/>
          <w:color w:val="404040" w:themeColor="text1" w:themeTint="BF"/>
          <w:sz w:val="22"/>
          <w:szCs w:val="22"/>
        </w:rPr>
        <w:t xml:space="preserve"> </w:t>
      </w:r>
      <w:r w:rsidRPr="00D12C07">
        <w:rPr>
          <w:rFonts w:ascii="Nunito ExtraBold" w:eastAsia="Calibri" w:hAnsi="Nunito ExtraBold" w:cs="Calibri Light"/>
          <w:b/>
          <w:bCs/>
          <w:color w:val="404040" w:themeColor="text1" w:themeTint="BF"/>
          <w:sz w:val="22"/>
          <w:szCs w:val="22"/>
        </w:rPr>
        <w:t>There will be:</w:t>
      </w:r>
    </w:p>
    <w:p w14:paraId="77BE96DB" w14:textId="77777777" w:rsidR="00C77CCB" w:rsidRPr="00EA0F5D" w:rsidRDefault="00C77CCB" w:rsidP="00EA0F5D">
      <w:pPr>
        <w:spacing w:line="276" w:lineRule="auto"/>
        <w:ind w:right="142"/>
        <w:rPr>
          <w:rFonts w:ascii="Nunito ExtraBold" w:eastAsia="Calibri" w:hAnsi="Nunito ExtraBold" w:cs="Calibri Light"/>
          <w:b/>
          <w:bCs/>
          <w:color w:val="EE1B6C"/>
          <w:sz w:val="16"/>
          <w:szCs w:val="16"/>
        </w:rPr>
      </w:pPr>
    </w:p>
    <w:p w14:paraId="65AE4ABD" w14:textId="77777777" w:rsidR="00C77CCB" w:rsidRPr="00EA0F5D" w:rsidRDefault="00C77CCB" w:rsidP="00815C8E">
      <w:pPr>
        <w:pStyle w:val="ListParagraph"/>
        <w:widowControl w:val="0"/>
        <w:numPr>
          <w:ilvl w:val="0"/>
          <w:numId w:val="11"/>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An assessment of the risks posed to individual data subjects.</w:t>
      </w:r>
    </w:p>
    <w:p w14:paraId="6A76262D" w14:textId="77777777" w:rsidR="00C77CCB" w:rsidRPr="00EA0F5D" w:rsidRDefault="00C77CCB" w:rsidP="00815C8E">
      <w:pPr>
        <w:pStyle w:val="ListParagraph"/>
        <w:widowControl w:val="0"/>
        <w:numPr>
          <w:ilvl w:val="0"/>
          <w:numId w:val="11"/>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the measures in place to minimise and handle risks including safeguards, data security, and other measures and mechanisms to ensure the protection of personal data, sufficient to demonstrate compliance with the GDPR.</w:t>
      </w:r>
    </w:p>
    <w:p w14:paraId="33D079FE" w14:textId="77777777" w:rsidR="00EA0F5D" w:rsidRDefault="00EA0F5D" w:rsidP="00EA0F5D">
      <w:r w:rsidRPr="000614C7">
        <w:rPr>
          <w:rFonts w:ascii="Calibri Light" w:hAnsi="Calibri Light" w:cs="Calibri Light"/>
          <w:b/>
          <w:noProof/>
          <w:color w:val="4F5052"/>
          <w:sz w:val="32"/>
        </w:rPr>
        <mc:AlternateContent>
          <mc:Choice Requires="wps">
            <w:drawing>
              <wp:anchor distT="0" distB="0" distL="114300" distR="114300" simplePos="0" relativeHeight="252802048" behindDoc="0" locked="0" layoutInCell="1" allowOverlap="1" wp14:anchorId="40B2AC76" wp14:editId="460C1DE4">
                <wp:simplePos x="0" y="0"/>
                <wp:positionH relativeFrom="column">
                  <wp:posOffset>-641350</wp:posOffset>
                </wp:positionH>
                <wp:positionV relativeFrom="paragraph">
                  <wp:posOffset>234315</wp:posOffset>
                </wp:positionV>
                <wp:extent cx="8007985" cy="544195"/>
                <wp:effectExtent l="0" t="0" r="5715" b="1905"/>
                <wp:wrapNone/>
                <wp:docPr id="1427934969" name="Rounded Rectangle 1427934969"/>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E358C0" w14:textId="77777777" w:rsidR="00EA0F5D" w:rsidRPr="00163740" w:rsidRDefault="00EA0F5D" w:rsidP="00EA0F5D">
                            <w:pPr>
                              <w:ind w:left="709"/>
                              <w:rPr>
                                <w:rFonts w:ascii="Nunito ExtraBold" w:hAnsi="Nunito ExtraBold"/>
                                <w:b/>
                                <w:bCs/>
                                <w:color w:val="FFFFFF" w:themeColor="background1"/>
                              </w:rPr>
                            </w:pPr>
                            <w:bookmarkStart w:id="14" w:name="S8"/>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EIGHT</w:t>
                            </w:r>
                            <w:r w:rsidRPr="00163740">
                              <w:rPr>
                                <w:rFonts w:ascii="Nunito ExtraBold" w:hAnsi="Nunito ExtraBold"/>
                                <w:b/>
                                <w:bCs/>
                                <w:color w:val="FFFFFF" w:themeColor="background1"/>
                              </w:rPr>
                              <w:t xml:space="preserve">: </w:t>
                            </w:r>
                            <w:r w:rsidRPr="0016374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RIGHTS</w:t>
                            </w:r>
                            <w:bookmarkEnd w:id="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2AC76" id="Rounded Rectangle 1427934969" o:spid="_x0000_s1038" style="position:absolute;margin-left:-50.5pt;margin-top:18.45pt;width:630.55pt;height:42.8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vB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" fillcolor="#2cced2" stroked="f" strokeweight="1pt">
                <v:stroke joinstyle="miter"/>
                <v:textbox>
                  <w:txbxContent>
                    <w:p w14:paraId="33E358C0" w14:textId="77777777" w:rsidR="00EA0F5D" w:rsidRPr="00163740" w:rsidRDefault="00EA0F5D" w:rsidP="00EA0F5D">
                      <w:pPr>
                        <w:ind w:left="709"/>
                        <w:rPr>
                          <w:rFonts w:ascii="Nunito ExtraBold" w:hAnsi="Nunito ExtraBold"/>
                          <w:b/>
                          <w:bCs/>
                          <w:color w:val="FFFFFF" w:themeColor="background1"/>
                        </w:rPr>
                      </w:pPr>
                      <w:bookmarkStart w:id="15" w:name="S8"/>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EIGHT</w:t>
                      </w:r>
                      <w:r w:rsidRPr="00163740">
                        <w:rPr>
                          <w:rFonts w:ascii="Nunito ExtraBold" w:hAnsi="Nunito ExtraBold"/>
                          <w:b/>
                          <w:bCs/>
                          <w:color w:val="FFFFFF" w:themeColor="background1"/>
                        </w:rPr>
                        <w:t xml:space="preserve">: </w:t>
                      </w:r>
                      <w:r w:rsidRPr="00163740">
                        <w:rPr>
                          <w:rFonts w:ascii="Nunito ExtraBold" w:eastAsia="Calibri" w:hAnsi="Nunito ExtraBold" w:cs="Calibri Light"/>
                          <w:b/>
                          <w:bCs/>
                          <w:noProof/>
                          <w:color w:val="FFFFFF" w:themeColor="background1"/>
                        </w:rPr>
                        <w:t xml:space="preserve">DATA PROTECTION </w:t>
                      </w:r>
                      <w:r>
                        <w:rPr>
                          <w:rFonts w:ascii="Nunito ExtraBold" w:eastAsia="Calibri" w:hAnsi="Nunito ExtraBold" w:cs="Calibri Light"/>
                          <w:b/>
                          <w:bCs/>
                          <w:noProof/>
                          <w:color w:val="FFFFFF" w:themeColor="background1"/>
                        </w:rPr>
                        <w:t>RIGHTS</w:t>
                      </w:r>
                      <w:bookmarkEnd w:id="15"/>
                    </w:p>
                  </w:txbxContent>
                </v:textbox>
              </v:roundrect>
            </w:pict>
          </mc:Fallback>
        </mc:AlternateContent>
      </w:r>
    </w:p>
    <w:p w14:paraId="5FE4E09C" w14:textId="77777777" w:rsidR="00EA0F5D" w:rsidRPr="00D12C07" w:rsidRDefault="00EA0F5D" w:rsidP="00EA0F5D">
      <w:pPr>
        <w:ind w:left="-142"/>
        <w:rPr>
          <w:rFonts w:ascii="Nunito ExtraBold" w:hAnsi="Nunito ExtraBold"/>
          <w:b/>
          <w:bCs/>
          <w:szCs w:val="22"/>
        </w:rPr>
      </w:pPr>
    </w:p>
    <w:p w14:paraId="6A89AA9E" w14:textId="77777777" w:rsidR="00EA0F5D" w:rsidRPr="00D12C07" w:rsidRDefault="00EA0F5D" w:rsidP="00EA0F5D">
      <w:pPr>
        <w:ind w:left="-142"/>
        <w:rPr>
          <w:rFonts w:ascii="Nunito ExtraBold" w:hAnsi="Nunito ExtraBold"/>
          <w:b/>
          <w:bCs/>
          <w:szCs w:val="22"/>
        </w:rPr>
      </w:pPr>
    </w:p>
    <w:p w14:paraId="3E636975" w14:textId="77777777" w:rsidR="00EA0F5D" w:rsidRDefault="00EA0F5D" w:rsidP="00EA0F5D">
      <w:pPr>
        <w:ind w:left="-142"/>
        <w:rPr>
          <w:sz w:val="28"/>
        </w:rPr>
      </w:pPr>
    </w:p>
    <w:p w14:paraId="2EA3F3C1" w14:textId="77777777" w:rsidR="00EA0F5D" w:rsidRPr="00D12C07" w:rsidRDefault="00EA0F5D" w:rsidP="00EA0F5D">
      <w:pPr>
        <w:spacing w:line="276" w:lineRule="auto"/>
        <w:ind w:right="-283"/>
        <w:rPr>
          <w:rFonts w:ascii="Calibri" w:eastAsia="Calibri" w:hAnsi="Calibri" w:cs="Calibri"/>
          <w:color w:val="3274B8"/>
        </w:rPr>
      </w:pPr>
    </w:p>
    <w:p w14:paraId="62CB08FB" w14:textId="77777777" w:rsidR="00EA0F5D" w:rsidRPr="00D12C07" w:rsidRDefault="00EA0F5D" w:rsidP="00EA0F5D">
      <w:pPr>
        <w:spacing w:line="276" w:lineRule="auto"/>
        <w:ind w:left="-142" w:right="-283"/>
        <w:rPr>
          <w:rFonts w:ascii="Nunito ExtraBold" w:eastAsia="Calibri" w:hAnsi="Nunito ExtraBold" w:cs="Calibri"/>
          <w:b/>
          <w:bCs/>
          <w:color w:val="3274B8"/>
          <w:sz w:val="22"/>
          <w:szCs w:val="22"/>
        </w:rPr>
      </w:pPr>
      <w:r w:rsidRPr="00D12C07">
        <w:rPr>
          <w:rFonts w:ascii="Nunito ExtraBold" w:eastAsia="Calibri" w:hAnsi="Nunito ExtraBold" w:cs="Calibri"/>
          <w:b/>
          <w:bCs/>
          <w:color w:val="000000" w:themeColor="text1"/>
          <w:sz w:val="22"/>
          <w:szCs w:val="22"/>
        </w:rPr>
        <w:t>The GDPR sets out the following rights applicable to data subjects</w:t>
      </w:r>
      <w:r w:rsidRPr="00D12C07">
        <w:rPr>
          <w:rFonts w:ascii="Nunito ExtraBold" w:eastAsia="Calibri" w:hAnsi="Nunito ExtraBold" w:cs="Calibri"/>
          <w:b/>
          <w:bCs/>
          <w:color w:val="3274B8"/>
          <w:sz w:val="22"/>
          <w:szCs w:val="22"/>
        </w:rPr>
        <w:t>:</w:t>
      </w:r>
    </w:p>
    <w:p w14:paraId="2224652B" w14:textId="77777777" w:rsidR="00EA0F5D" w:rsidRPr="00EA0F5D" w:rsidRDefault="00EA0F5D" w:rsidP="00EA0F5D">
      <w:pPr>
        <w:spacing w:line="276" w:lineRule="auto"/>
        <w:ind w:right="-283"/>
        <w:rPr>
          <w:rFonts w:ascii="Nunito ExtraBold" w:eastAsia="Calibri" w:hAnsi="Nunito ExtraBold" w:cs="Calibri"/>
          <w:b/>
          <w:bCs/>
          <w:color w:val="EE1B6C"/>
          <w:sz w:val="22"/>
          <w:szCs w:val="22"/>
        </w:rPr>
      </w:pPr>
    </w:p>
    <w:p w14:paraId="6949F03F"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be informed.</w:t>
      </w:r>
    </w:p>
    <w:p w14:paraId="5492819E"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of access.</w:t>
      </w:r>
    </w:p>
    <w:p w14:paraId="13837759"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rectification.</w:t>
      </w:r>
    </w:p>
    <w:p w14:paraId="358648DB"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erasure (also known as the ‘right to be forgotten’).</w:t>
      </w:r>
    </w:p>
    <w:p w14:paraId="7BA5C3E2"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restrict processing.</w:t>
      </w:r>
    </w:p>
    <w:p w14:paraId="2158BC80"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data portability.</w:t>
      </w:r>
    </w:p>
    <w:p w14:paraId="644436AA"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The right to object.</w:t>
      </w:r>
    </w:p>
    <w:p w14:paraId="27F2127E" w14:textId="77777777" w:rsidR="00EA0F5D" w:rsidRPr="00EA0F5D" w:rsidRDefault="00EA0F5D" w:rsidP="00815C8E">
      <w:pPr>
        <w:pStyle w:val="ListParagraph"/>
        <w:widowControl w:val="0"/>
        <w:numPr>
          <w:ilvl w:val="0"/>
          <w:numId w:val="13"/>
        </w:numPr>
        <w:pBdr>
          <w:between w:val="nil"/>
        </w:pBdr>
        <w:spacing w:line="276" w:lineRule="auto"/>
        <w:ind w:right="-283"/>
        <w:jc w:val="both"/>
        <w:rPr>
          <w:rFonts w:ascii="Nunito ExtraBold" w:hAnsi="Nunito ExtraBold"/>
          <w:b/>
          <w:bCs/>
          <w:color w:val="EE1B6C"/>
          <w:sz w:val="22"/>
          <w:szCs w:val="22"/>
        </w:rPr>
      </w:pPr>
      <w:r w:rsidRPr="00EA0F5D">
        <w:rPr>
          <w:rFonts w:ascii="Nunito ExtraBold" w:eastAsia="Calibri" w:hAnsi="Nunito ExtraBold" w:cs="Calibri"/>
          <w:b/>
          <w:bCs/>
          <w:color w:val="2CCED2"/>
          <w:sz w:val="22"/>
          <w:szCs w:val="22"/>
        </w:rPr>
        <w:t>Rights with respect to automated decision-making and profiling.</w:t>
      </w:r>
    </w:p>
    <w:p w14:paraId="0CBC337C" w14:textId="77777777" w:rsidR="00EA0F5D" w:rsidRPr="00EA0F5D" w:rsidRDefault="00EA0F5D" w:rsidP="00EA0F5D">
      <w:pPr>
        <w:spacing w:line="276" w:lineRule="auto"/>
        <w:ind w:right="4962"/>
        <w:rPr>
          <w:rFonts w:ascii="Nunito ExtraBold" w:eastAsia="Calibri" w:hAnsi="Nunito ExtraBold" w:cs="Calibri Light"/>
          <w:b/>
          <w:bCs/>
          <w:color w:val="EE1B6C"/>
          <w:sz w:val="22"/>
          <w:szCs w:val="22"/>
        </w:rPr>
      </w:pPr>
    </w:p>
    <w:p w14:paraId="2B0FC901" w14:textId="77777777" w:rsidR="00EA0F5D" w:rsidRPr="00EA0F5D" w:rsidRDefault="00EA0F5D" w:rsidP="00EA0F5D">
      <w:pPr>
        <w:spacing w:line="276" w:lineRule="auto"/>
        <w:ind w:left="-142"/>
        <w:outlineLvl w:val="0"/>
        <w:rPr>
          <w:rFonts w:ascii="Nunito ExtraBold" w:eastAsia="Calibri" w:hAnsi="Nunito ExtraBold" w:cs="Calibri Light"/>
          <w:b/>
          <w:bCs/>
          <w:color w:val="EE1B6C"/>
        </w:rPr>
      </w:pPr>
      <w:r w:rsidRPr="00EA0F5D">
        <w:rPr>
          <w:rFonts w:ascii="Nunito ExtraBold" w:eastAsia="Calibri" w:hAnsi="Nunito ExtraBold" w:cs="Calibri Light"/>
          <w:b/>
          <w:bCs/>
          <w:color w:val="EE1B6C"/>
        </w:rPr>
        <w:t>KEEPING DATA SUBJECTS INFORMED</w:t>
      </w:r>
    </w:p>
    <w:p w14:paraId="179F049B" w14:textId="77777777" w:rsidR="00EA0F5D" w:rsidRPr="000730A2" w:rsidRDefault="00EA0F5D" w:rsidP="00EA0F5D">
      <w:pPr>
        <w:spacing w:line="276" w:lineRule="auto"/>
        <w:ind w:left="-142"/>
        <w:rPr>
          <w:rFonts w:ascii="Nunito ExtraBold" w:eastAsia="Calibri" w:hAnsi="Nunito ExtraBold" w:cs="Calibri Light"/>
          <w:b/>
          <w:bCs/>
          <w:color w:val="404040" w:themeColor="text1" w:themeTint="BF"/>
          <w:sz w:val="22"/>
          <w:szCs w:val="22"/>
        </w:rPr>
      </w:pPr>
    </w:p>
    <w:p w14:paraId="4A806E99" w14:textId="05B2DBED" w:rsidR="00EA0F5D" w:rsidRPr="000730A2" w:rsidRDefault="00025DE4" w:rsidP="00EA0F5D">
      <w:pPr>
        <w:widowControl w:val="0"/>
        <w:pBdr>
          <w:between w:val="nil"/>
        </w:pBdr>
        <w:spacing w:line="276" w:lineRule="auto"/>
        <w:ind w:lef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00EA0F5D" w:rsidRPr="000730A2">
        <w:rPr>
          <w:rFonts w:ascii="Nunito ExtraBold" w:eastAsia="Calibri" w:hAnsi="Nunito ExtraBold" w:cs="Calibri Light"/>
          <w:b/>
          <w:bCs/>
          <w:color w:val="404040" w:themeColor="text1" w:themeTint="BF"/>
          <w:sz w:val="22"/>
          <w:szCs w:val="22"/>
        </w:rPr>
        <w:t xml:space="preserve"> seek to ensure that the following information is provided to every data subject when personal data is collected:</w:t>
      </w:r>
    </w:p>
    <w:p w14:paraId="3C1FB794" w14:textId="77777777" w:rsidR="00EA0F5D" w:rsidRPr="00EA0F5D" w:rsidRDefault="00EA0F5D" w:rsidP="00EA0F5D">
      <w:pPr>
        <w:widowControl w:val="0"/>
        <w:pBdr>
          <w:between w:val="nil"/>
        </w:pBdr>
        <w:spacing w:line="276" w:lineRule="auto"/>
        <w:rPr>
          <w:rFonts w:ascii="Nunito ExtraBold" w:hAnsi="Nunito ExtraBold" w:cs="Calibri Light"/>
          <w:b/>
          <w:bCs/>
          <w:color w:val="EE1B6C"/>
          <w:sz w:val="22"/>
          <w:szCs w:val="22"/>
        </w:rPr>
      </w:pPr>
    </w:p>
    <w:p w14:paraId="27D273FF" w14:textId="3962C7C5" w:rsidR="00EA0F5D" w:rsidRPr="00EA0F5D" w:rsidRDefault="00EA0F5D" w:rsidP="00815C8E">
      <w:pPr>
        <w:pStyle w:val="ListParagraph"/>
        <w:numPr>
          <w:ilvl w:val="0"/>
          <w:numId w:val="13"/>
        </w:numPr>
        <w:spacing w:line="276" w:lineRule="auto"/>
        <w:ind w:right="-308"/>
        <w:rPr>
          <w:rFonts w:ascii="Nunito ExtraBold" w:hAnsi="Nunito ExtraBold"/>
          <w:b/>
          <w:bCs/>
          <w:color w:val="EE1B6C"/>
          <w:sz w:val="22"/>
          <w:szCs w:val="22"/>
        </w:rPr>
      </w:pPr>
      <w:r w:rsidRPr="00EA0F5D">
        <w:rPr>
          <w:rFonts w:ascii="Nunito ExtraBold" w:eastAsia="Calibri" w:hAnsi="Nunito ExtraBold" w:cs="Calibri Light"/>
          <w:b/>
          <w:bCs/>
          <w:color w:val="2CCED2"/>
          <w:sz w:val="22"/>
          <w:szCs w:val="22"/>
        </w:rPr>
        <w:t xml:space="preserve">Details of </w:t>
      </w:r>
      <w:r>
        <w:rPr>
          <w:rFonts w:ascii="Nunito ExtraBold" w:eastAsia="Calibri" w:hAnsi="Nunito ExtraBold" w:cs="Calibri Light"/>
          <w:b/>
          <w:bCs/>
          <w:color w:val="2CCED2"/>
          <w:sz w:val="22"/>
          <w:szCs w:val="22"/>
        </w:rPr>
        <w:t>SWIS</w:t>
      </w:r>
      <w:r w:rsidRPr="00EA0F5D">
        <w:rPr>
          <w:rFonts w:ascii="Nunito ExtraBold" w:eastAsia="Calibri" w:hAnsi="Nunito ExtraBold" w:cs="Calibri Light"/>
          <w:b/>
          <w:bCs/>
          <w:color w:val="2CCED2"/>
          <w:sz w:val="22"/>
          <w:szCs w:val="22"/>
        </w:rPr>
        <w:t xml:space="preserve"> (“the Company”) including, but not limited to, the identity of </w:t>
      </w:r>
      <w:r w:rsidR="007E064E">
        <w:rPr>
          <w:rFonts w:ascii="Nunito ExtraBold" w:hAnsi="Nunito ExtraBold"/>
          <w:b/>
          <w:bCs/>
          <w:color w:val="2CCED2"/>
          <w:sz w:val="22"/>
          <w:szCs w:val="22"/>
        </w:rPr>
        <w:t>Alison Moore</w:t>
      </w:r>
      <w:r w:rsidRPr="00EA0F5D">
        <w:rPr>
          <w:rFonts w:ascii="Nunito ExtraBold" w:hAnsi="Nunito ExtraBold"/>
          <w:b/>
          <w:bCs/>
          <w:color w:val="2CCED2"/>
          <w:sz w:val="22"/>
          <w:szCs w:val="22"/>
        </w:rPr>
        <w:t xml:space="preserve"> </w:t>
      </w:r>
      <w:r w:rsidRPr="00EA0F5D">
        <w:rPr>
          <w:rFonts w:ascii="Nunito ExtraBold" w:eastAsia="Calibri" w:hAnsi="Nunito ExtraBold" w:cs="Calibri Light"/>
          <w:b/>
          <w:bCs/>
          <w:color w:val="2CCED2"/>
          <w:sz w:val="22"/>
          <w:szCs w:val="22"/>
        </w:rPr>
        <w:t>its Data Protection Officer (DPO).</w:t>
      </w:r>
    </w:p>
    <w:p w14:paraId="4FB8BF33" w14:textId="77777777" w:rsidR="00EA0F5D" w:rsidRPr="00EA0F5D" w:rsidRDefault="00EA0F5D" w:rsidP="00815C8E">
      <w:pPr>
        <w:pStyle w:val="ListParagraph"/>
        <w:widowControl w:val="0"/>
        <w:numPr>
          <w:ilvl w:val="0"/>
          <w:numId w:val="13"/>
        </w:numPr>
        <w:pBdr>
          <w:between w:val="nil"/>
        </w:pBdr>
        <w:spacing w:line="276" w:lineRule="auto"/>
        <w:ind w:right="-308"/>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The purpose(s) for which the personal data is being collected and will be processed (as detailed in Section Four of this Policy) and the legal basis justifying that collection and processing.</w:t>
      </w:r>
    </w:p>
    <w:p w14:paraId="7D8BDEE4" w14:textId="13F341E0" w:rsidR="00EA0F5D" w:rsidRPr="00EA0F5D" w:rsidRDefault="00EA0F5D" w:rsidP="00815C8E">
      <w:pPr>
        <w:pStyle w:val="ListParagraph"/>
        <w:widowControl w:val="0"/>
        <w:numPr>
          <w:ilvl w:val="0"/>
          <w:numId w:val="13"/>
        </w:numPr>
        <w:pBdr>
          <w:between w:val="nil"/>
        </w:pBdr>
        <w:spacing w:line="276" w:lineRule="auto"/>
        <w:ind w:right="-308"/>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Where applicable, the legitimate interests upon which SWIS is justifying its collection and processing of the personal data.</w:t>
      </w:r>
    </w:p>
    <w:p w14:paraId="79F2C916" w14:textId="77777777" w:rsidR="00EA0F5D" w:rsidRPr="00EA0F5D" w:rsidRDefault="00EA0F5D" w:rsidP="00815C8E">
      <w:pPr>
        <w:pStyle w:val="ListParagraph"/>
        <w:widowControl w:val="0"/>
        <w:numPr>
          <w:ilvl w:val="0"/>
          <w:numId w:val="13"/>
        </w:numPr>
        <w:pBdr>
          <w:between w:val="nil"/>
        </w:pBdr>
        <w:spacing w:line="276" w:lineRule="auto"/>
        <w:ind w:right="-308"/>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Where the personal data is not obtained directly from the data subject, the categories of personal data collected and processed.</w:t>
      </w:r>
    </w:p>
    <w:p w14:paraId="72193F5C" w14:textId="77777777" w:rsidR="00EA0F5D" w:rsidRPr="00EA0F5D" w:rsidRDefault="00EA0F5D" w:rsidP="00815C8E">
      <w:pPr>
        <w:pStyle w:val="ListParagraph"/>
        <w:widowControl w:val="0"/>
        <w:numPr>
          <w:ilvl w:val="0"/>
          <w:numId w:val="13"/>
        </w:numPr>
        <w:pBdr>
          <w:between w:val="nil"/>
        </w:pBdr>
        <w:spacing w:line="276" w:lineRule="auto"/>
        <w:ind w:right="-308"/>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 xml:space="preserve">Where the personal data is to be transferred to one or more third parties, details of those parties. </w:t>
      </w:r>
      <w:r w:rsidRPr="00EA0F5D">
        <w:rPr>
          <w:rFonts w:ascii="Nunito ExtraBold" w:eastAsia="Calibri" w:hAnsi="Nunito ExtraBold" w:cs="Calibri Light"/>
          <w:b/>
          <w:bCs/>
          <w:color w:val="EE1B6C"/>
          <w:sz w:val="22"/>
          <w:szCs w:val="22"/>
        </w:rPr>
        <w:t xml:space="preserve">(Continued Over)   </w:t>
      </w:r>
    </w:p>
    <w:p w14:paraId="4DA09BB1" w14:textId="77777777" w:rsidR="00EA0F5D" w:rsidRPr="00EA0F5D" w:rsidRDefault="00EA0F5D" w:rsidP="00EA0F5D">
      <w:pPr>
        <w:widowControl w:val="0"/>
        <w:pBdr>
          <w:between w:val="nil"/>
        </w:pBdr>
        <w:spacing w:line="276" w:lineRule="auto"/>
        <w:ind w:right="-308"/>
        <w:rPr>
          <w:rFonts w:ascii="Nunito ExtraBold" w:hAnsi="Nunito ExtraBold" w:cs="Calibri Light"/>
          <w:b/>
          <w:bCs/>
          <w:color w:val="EE1B6C"/>
          <w:sz w:val="22"/>
          <w:szCs w:val="22"/>
        </w:rPr>
      </w:pPr>
    </w:p>
    <w:p w14:paraId="2581A51A" w14:textId="77777777" w:rsidR="00EA0F5D" w:rsidRPr="00EA0F5D" w:rsidRDefault="00EA0F5D" w:rsidP="00EA0F5D">
      <w:pPr>
        <w:widowControl w:val="0"/>
        <w:pBdr>
          <w:between w:val="nil"/>
        </w:pBdr>
        <w:spacing w:line="276" w:lineRule="auto"/>
        <w:ind w:right="-167"/>
        <w:rPr>
          <w:rFonts w:ascii="Nunito ExtraBold" w:hAnsi="Nunito ExtraBold" w:cs="Calibri Light"/>
          <w:b/>
          <w:bCs/>
          <w:color w:val="EE1B6C"/>
          <w:sz w:val="22"/>
          <w:szCs w:val="22"/>
        </w:rPr>
      </w:pPr>
    </w:p>
    <w:p w14:paraId="79A79B14"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Where the personal data is to be transferred to a third party that is located outside of the United Kingdom (the “UK”), details of that transfer, including but not limited to the safeguards in place.</w:t>
      </w:r>
    </w:p>
    <w:p w14:paraId="2DF536CB" w14:textId="25031222"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the length of time the personal data will be held by SWIS (or, where there is no predetermined period, details of how that length of time will be determined).</w:t>
      </w:r>
    </w:p>
    <w:p w14:paraId="3343CC35"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the data subject’s rights under the GDPR.</w:t>
      </w:r>
    </w:p>
    <w:p w14:paraId="4AFDEB83" w14:textId="26BE5AEF"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the data subject’s right to withdraw their consent to SWIS’ processing of their personal data at any time.</w:t>
      </w:r>
    </w:p>
    <w:p w14:paraId="0A40EDC4"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the data subject’s right to complain to the Information Commissioner’s Office (the ‘supervisory authority’ under the GDPR).</w:t>
      </w:r>
    </w:p>
    <w:p w14:paraId="77EE1E43"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Where applicable, details of any legal or contractual requirement or obligation necessitating the collection/processing of the personal data and details of any consequences of failing to provide it.</w:t>
      </w:r>
    </w:p>
    <w:p w14:paraId="050BFB09"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Details of any automated decision-making that will take place using the personal data (including but not limited to profiling), including information on how decisions will be made, the significance of those decisions and any consequences.</w:t>
      </w:r>
    </w:p>
    <w:p w14:paraId="37AA4423" w14:textId="77777777" w:rsidR="00EA0F5D" w:rsidRPr="00EA0F5D" w:rsidRDefault="00EA0F5D" w:rsidP="00815C8E">
      <w:pPr>
        <w:pStyle w:val="ListParagraph"/>
        <w:widowControl w:val="0"/>
        <w:numPr>
          <w:ilvl w:val="0"/>
          <w:numId w:val="14"/>
        </w:numPr>
        <w:pBdr>
          <w:between w:val="nil"/>
        </w:pBdr>
        <w:spacing w:line="276" w:lineRule="auto"/>
        <w:ind w:right="-167"/>
        <w:rPr>
          <w:rFonts w:ascii="Nunito ExtraBold" w:hAnsi="Nunito ExtraBold" w:cs="Calibri Light"/>
          <w:b/>
          <w:bCs/>
          <w:color w:val="EE1B6C"/>
          <w:sz w:val="22"/>
          <w:szCs w:val="22"/>
        </w:rPr>
      </w:pPr>
      <w:r w:rsidRPr="00EA0F5D">
        <w:rPr>
          <w:rFonts w:ascii="Nunito ExtraBold" w:eastAsia="Calibri" w:hAnsi="Nunito ExtraBold" w:cs="Calibri Light"/>
          <w:b/>
          <w:bCs/>
          <w:color w:val="2CCED2"/>
          <w:sz w:val="22"/>
          <w:szCs w:val="22"/>
        </w:rPr>
        <w:t>The information set out above shall be provided to the data subject at the following applicable time:</w:t>
      </w:r>
    </w:p>
    <w:p w14:paraId="1A04D194" w14:textId="77777777" w:rsidR="00EA0F5D" w:rsidRPr="00EA0F5D" w:rsidRDefault="00EA0F5D" w:rsidP="00EA0F5D">
      <w:pPr>
        <w:pStyle w:val="ListParagraph"/>
        <w:widowControl w:val="0"/>
        <w:pBdr>
          <w:between w:val="nil"/>
        </w:pBdr>
        <w:spacing w:line="276" w:lineRule="auto"/>
        <w:ind w:right="142"/>
        <w:rPr>
          <w:rFonts w:ascii="Nunito ExtraBold" w:hAnsi="Nunito ExtraBold" w:cs="Calibri Light"/>
          <w:b/>
          <w:bCs/>
          <w:color w:val="EE1B6C"/>
          <w:sz w:val="15"/>
          <w:szCs w:val="15"/>
        </w:rPr>
      </w:pPr>
    </w:p>
    <w:p w14:paraId="45E8CC98" w14:textId="77777777" w:rsidR="00EA0F5D" w:rsidRPr="00EA0F5D" w:rsidRDefault="00EA0F5D" w:rsidP="00815C8E">
      <w:pPr>
        <w:pStyle w:val="ListParagraph"/>
        <w:numPr>
          <w:ilvl w:val="0"/>
          <w:numId w:val="12"/>
        </w:numPr>
        <w:pBdr>
          <w:between w:val="nil"/>
        </w:pBdr>
        <w:spacing w:line="276" w:lineRule="auto"/>
        <w:ind w:left="1134"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2CCED2"/>
          <w:sz w:val="22"/>
          <w:szCs w:val="22"/>
        </w:rPr>
        <w:t>Where the personal data is obtained from the data subject directly, at the time of collection.</w:t>
      </w:r>
    </w:p>
    <w:p w14:paraId="0EFDB50B" w14:textId="77777777" w:rsidR="00EA0F5D" w:rsidRPr="00EA0F5D" w:rsidRDefault="00EA0F5D" w:rsidP="00815C8E">
      <w:pPr>
        <w:pStyle w:val="ListParagraph"/>
        <w:numPr>
          <w:ilvl w:val="0"/>
          <w:numId w:val="12"/>
        </w:numPr>
        <w:pBdr>
          <w:between w:val="nil"/>
        </w:pBdr>
        <w:spacing w:line="276" w:lineRule="auto"/>
        <w:ind w:left="1134"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2CCED2"/>
          <w:sz w:val="22"/>
          <w:szCs w:val="22"/>
        </w:rPr>
        <w:t>Where the personal data is not obtained from the data subject directly (i.e., from another party).</w:t>
      </w:r>
    </w:p>
    <w:p w14:paraId="361727F6" w14:textId="77777777" w:rsidR="00EA0F5D" w:rsidRPr="00EA0F5D" w:rsidRDefault="00EA0F5D" w:rsidP="00815C8E">
      <w:pPr>
        <w:pStyle w:val="ListParagraph"/>
        <w:numPr>
          <w:ilvl w:val="0"/>
          <w:numId w:val="12"/>
        </w:numPr>
        <w:pBdr>
          <w:between w:val="nil"/>
        </w:pBdr>
        <w:spacing w:line="276" w:lineRule="auto"/>
        <w:ind w:left="1134"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2CCED2"/>
          <w:sz w:val="22"/>
          <w:szCs w:val="22"/>
        </w:rPr>
        <w:t>If the personal data is used to communicate with the data subject, at the time of the first communication, or</w:t>
      </w:r>
    </w:p>
    <w:p w14:paraId="3164CE5A" w14:textId="77777777" w:rsidR="00EA0F5D" w:rsidRPr="00EA0F5D" w:rsidRDefault="00EA0F5D" w:rsidP="00815C8E">
      <w:pPr>
        <w:pStyle w:val="ListParagraph"/>
        <w:numPr>
          <w:ilvl w:val="0"/>
          <w:numId w:val="12"/>
        </w:numPr>
        <w:pBdr>
          <w:between w:val="nil"/>
        </w:pBdr>
        <w:spacing w:line="276" w:lineRule="auto"/>
        <w:ind w:left="1134"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2CCED2"/>
          <w:sz w:val="22"/>
          <w:szCs w:val="22"/>
        </w:rPr>
        <w:t>If the personal data is to be disclosed to another party, before the personal data is disclosed, or</w:t>
      </w:r>
    </w:p>
    <w:p w14:paraId="034D1F33" w14:textId="44080DF8" w:rsidR="00EA0F5D" w:rsidRPr="00EA0F5D" w:rsidRDefault="00EA0F5D" w:rsidP="00815C8E">
      <w:pPr>
        <w:pStyle w:val="ListParagraph"/>
        <w:numPr>
          <w:ilvl w:val="0"/>
          <w:numId w:val="12"/>
        </w:numPr>
        <w:pBdr>
          <w:between w:val="nil"/>
        </w:pBdr>
        <w:spacing w:line="276" w:lineRule="auto"/>
        <w:ind w:left="1134"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2CCED2"/>
          <w:sz w:val="22"/>
          <w:szCs w:val="22"/>
        </w:rPr>
        <w:t>In any event, not more than one month after the time at which SWIS obtains the personal data.</w:t>
      </w:r>
    </w:p>
    <w:p w14:paraId="2B69FF00" w14:textId="77777777" w:rsidR="00EA0F5D" w:rsidRDefault="00EA0F5D" w:rsidP="00EA0F5D">
      <w:r w:rsidRPr="000614C7">
        <w:rPr>
          <w:rFonts w:ascii="Calibri Light" w:hAnsi="Calibri Light" w:cs="Calibri Light"/>
          <w:b/>
          <w:noProof/>
          <w:color w:val="4F5052"/>
          <w:sz w:val="32"/>
        </w:rPr>
        <mc:AlternateContent>
          <mc:Choice Requires="wps">
            <w:drawing>
              <wp:anchor distT="0" distB="0" distL="114300" distR="114300" simplePos="0" relativeHeight="252804096" behindDoc="0" locked="0" layoutInCell="1" allowOverlap="1" wp14:anchorId="1A4995AF" wp14:editId="0A96A0D2">
                <wp:simplePos x="0" y="0"/>
                <wp:positionH relativeFrom="column">
                  <wp:posOffset>-637974</wp:posOffset>
                </wp:positionH>
                <wp:positionV relativeFrom="paragraph">
                  <wp:posOffset>238493</wp:posOffset>
                </wp:positionV>
                <wp:extent cx="8007985" cy="544195"/>
                <wp:effectExtent l="0" t="0" r="5715" b="1905"/>
                <wp:wrapNone/>
                <wp:docPr id="569115602" name="Rounded Rectangle 56911560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7D4FC4" w14:textId="77777777" w:rsidR="00EA0F5D" w:rsidRPr="00163740" w:rsidRDefault="00EA0F5D" w:rsidP="00EA0F5D">
                            <w:pPr>
                              <w:ind w:left="709"/>
                              <w:rPr>
                                <w:rFonts w:ascii="Nunito ExtraBold" w:hAnsi="Nunito ExtraBold"/>
                                <w:b/>
                                <w:bCs/>
                                <w:color w:val="FFFFFF" w:themeColor="background1"/>
                              </w:rPr>
                            </w:pPr>
                            <w:bookmarkStart w:id="16" w:name="S9"/>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NINE</w:t>
                            </w:r>
                            <w:r w:rsidRPr="00163740">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SUBJECT ACCESS REQUESTS (SAR)</w:t>
                            </w:r>
                            <w:bookmarkEnd w:id="1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95AF" id="Rounded Rectangle 569115602" o:spid="_x0000_s1039" style="position:absolute;margin-left:-50.25pt;margin-top:18.8pt;width:630.55pt;height:42.8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" fillcolor="#2cced2" stroked="f" strokeweight="1pt">
                <v:stroke joinstyle="miter"/>
                <v:textbox>
                  <w:txbxContent>
                    <w:p w14:paraId="5D7D4FC4" w14:textId="77777777" w:rsidR="00EA0F5D" w:rsidRPr="00163740" w:rsidRDefault="00EA0F5D" w:rsidP="00EA0F5D">
                      <w:pPr>
                        <w:ind w:left="709"/>
                        <w:rPr>
                          <w:rFonts w:ascii="Nunito ExtraBold" w:hAnsi="Nunito ExtraBold"/>
                          <w:b/>
                          <w:bCs/>
                          <w:color w:val="FFFFFF" w:themeColor="background1"/>
                        </w:rPr>
                      </w:pPr>
                      <w:bookmarkStart w:id="17" w:name="S9"/>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NINE</w:t>
                      </w:r>
                      <w:r w:rsidRPr="00163740">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SUBJECT ACCESS REQUESTS (SAR)</w:t>
                      </w:r>
                      <w:bookmarkEnd w:id="17"/>
                    </w:p>
                  </w:txbxContent>
                </v:textbox>
              </v:roundrect>
            </w:pict>
          </mc:Fallback>
        </mc:AlternateContent>
      </w:r>
    </w:p>
    <w:p w14:paraId="1C6872F3" w14:textId="77777777" w:rsidR="00EA0F5D" w:rsidRPr="000730A2" w:rsidRDefault="00EA0F5D" w:rsidP="00EA0F5D">
      <w:pPr>
        <w:ind w:left="-142"/>
        <w:rPr>
          <w:rFonts w:ascii="Nunito ExtraBold" w:hAnsi="Nunito ExtraBold"/>
          <w:b/>
          <w:bCs/>
          <w:sz w:val="22"/>
          <w:szCs w:val="22"/>
        </w:rPr>
      </w:pPr>
    </w:p>
    <w:p w14:paraId="6E0EA6D9" w14:textId="77777777" w:rsidR="00EA0F5D" w:rsidRDefault="00EA0F5D" w:rsidP="00EA0F5D">
      <w:pPr>
        <w:ind w:left="-142"/>
        <w:rPr>
          <w:sz w:val="28"/>
        </w:rPr>
      </w:pPr>
    </w:p>
    <w:p w14:paraId="4323B31D" w14:textId="77777777" w:rsidR="00EA0F5D" w:rsidRDefault="00EA0F5D" w:rsidP="00EA0F5D">
      <w:pPr>
        <w:ind w:left="-142"/>
        <w:rPr>
          <w:sz w:val="28"/>
        </w:rPr>
      </w:pPr>
    </w:p>
    <w:p w14:paraId="1F508E64" w14:textId="77777777" w:rsidR="00EA0F5D" w:rsidRPr="00EA0F5D" w:rsidRDefault="00EA0F5D" w:rsidP="00EA0F5D">
      <w:pPr>
        <w:rPr>
          <w:color w:val="EE1B6C"/>
          <w:sz w:val="32"/>
          <w:szCs w:val="28"/>
        </w:rPr>
      </w:pPr>
    </w:p>
    <w:p w14:paraId="70735649" w14:textId="7F3B2995" w:rsidR="00EA0F5D" w:rsidRPr="00EA0F5D" w:rsidRDefault="00EA0F5D" w:rsidP="00EA0F5D">
      <w:pPr>
        <w:widowControl w:val="0"/>
        <w:pBdr>
          <w:between w:val="nil"/>
        </w:pBdr>
        <w:spacing w:line="276" w:lineRule="auto"/>
        <w:ind w:left="-142" w:right="-308"/>
        <w:rPr>
          <w:rFonts w:ascii="Nunito ExtraBold" w:eastAsia="Calibri" w:hAnsi="Nunito ExtraBold" w:cs="Calibri Light"/>
          <w:b/>
          <w:bCs/>
          <w:color w:val="EE1B6C"/>
          <w:sz w:val="22"/>
          <w:szCs w:val="22"/>
        </w:rPr>
      </w:pPr>
      <w:r w:rsidRPr="00EA0F5D">
        <w:rPr>
          <w:rFonts w:ascii="Nunito ExtraBold" w:eastAsia="Calibri" w:hAnsi="Nunito ExtraBold" w:cs="Calibri Light"/>
          <w:b/>
          <w:bCs/>
          <w:color w:val="EE1B6C"/>
          <w:sz w:val="22"/>
          <w:szCs w:val="22"/>
        </w:rPr>
        <w:t xml:space="preserve">A data subject may make a subject access request (“SAR”) at any time to find out more about the personal data which SWIS holds about them.  </w:t>
      </w:r>
    </w:p>
    <w:p w14:paraId="13C2250F" w14:textId="77777777" w:rsidR="00EA0F5D" w:rsidRPr="00E9614F" w:rsidRDefault="00EA0F5D" w:rsidP="00EA0F5D">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p>
    <w:p w14:paraId="1A147191" w14:textId="615C4F5A" w:rsidR="00EA0F5D" w:rsidRPr="00E9614F" w:rsidRDefault="00EA0F5D" w:rsidP="00EA0F5D">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E9614F">
        <w:rPr>
          <w:rFonts w:ascii="Nunito ExtraBold" w:eastAsia="Calibri" w:hAnsi="Nunito ExtraBold" w:cs="Calibri Light"/>
          <w:b/>
          <w:bCs/>
          <w:color w:val="404040" w:themeColor="text1" w:themeTint="BF"/>
          <w:sz w:val="22"/>
          <w:szCs w:val="22"/>
        </w:rPr>
        <w:t xml:space="preserve"> will usually respond to SARs within one month of receipt of the request. This can be extended by up to two months in the case of complex and/or numerous requests, and in such cases the data subject shall be informed of the need for the extension).</w:t>
      </w:r>
    </w:p>
    <w:p w14:paraId="1D55753C" w14:textId="77777777" w:rsidR="00EA0F5D" w:rsidRPr="00EF3111" w:rsidRDefault="00EA0F5D" w:rsidP="00EA0F5D">
      <w:pPr>
        <w:widowControl w:val="0"/>
        <w:pBdr>
          <w:between w:val="nil"/>
        </w:pBdr>
        <w:spacing w:line="276" w:lineRule="auto"/>
        <w:ind w:left="-142" w:right="-308"/>
        <w:rPr>
          <w:rFonts w:ascii="Calibri Light" w:hAnsi="Calibri Light" w:cs="Calibri Light"/>
          <w:color w:val="404040" w:themeColor="text1" w:themeTint="BF"/>
          <w:highlight w:val="yellow"/>
        </w:rPr>
      </w:pPr>
    </w:p>
    <w:p w14:paraId="727F430E" w14:textId="77777777" w:rsidR="00EA0F5D" w:rsidRDefault="00EA0F5D" w:rsidP="00EA0F5D">
      <w:pPr>
        <w:widowControl w:val="0"/>
        <w:pBdr>
          <w:between w:val="nil"/>
        </w:pBdr>
        <w:spacing w:line="276" w:lineRule="auto"/>
        <w:ind w:left="-142" w:right="-308"/>
        <w:rPr>
          <w:rFonts w:ascii="Calibri Light" w:eastAsia="Calibri" w:hAnsi="Calibri Light" w:cs="Calibri Light"/>
          <w:color w:val="404040" w:themeColor="text1" w:themeTint="BF"/>
        </w:rPr>
      </w:pPr>
    </w:p>
    <w:p w14:paraId="173C5C23" w14:textId="64FAEEFC" w:rsidR="00EA0F5D" w:rsidRPr="00E9614F" w:rsidRDefault="00EA0F5D" w:rsidP="00EA0F5D">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r w:rsidRPr="00E9614F">
        <w:rPr>
          <w:rFonts w:ascii="Nunito ExtraBold" w:eastAsia="Calibri" w:hAnsi="Nunito ExtraBold" w:cs="Calibri Light"/>
          <w:b/>
          <w:bCs/>
          <w:color w:val="404040" w:themeColor="text1" w:themeTint="BF"/>
          <w:sz w:val="22"/>
          <w:szCs w:val="22"/>
        </w:rPr>
        <w:t xml:space="preserve">All subject access requests received must be forwarded to </w:t>
      </w:r>
      <w:r w:rsidR="007E064E">
        <w:rPr>
          <w:rFonts w:ascii="Nunito ExtraBold" w:eastAsia="Calibri" w:hAnsi="Nunito ExtraBold" w:cs="Calibri Light"/>
          <w:b/>
          <w:bCs/>
          <w:color w:val="404040" w:themeColor="text1" w:themeTint="BF"/>
          <w:sz w:val="22"/>
          <w:szCs w:val="22"/>
        </w:rPr>
        <w:t>Alison Moore</w:t>
      </w:r>
      <w:r w:rsidRPr="00E9614F">
        <w:rPr>
          <w:rFonts w:ascii="Nunito ExtraBold" w:eastAsia="Calibri" w:hAnsi="Nunito ExtraBold" w:cs="Calibri Light"/>
          <w:b/>
          <w:bCs/>
          <w:color w:val="404040" w:themeColor="text1" w:themeTint="BF"/>
          <w:sz w:val="22"/>
          <w:szCs w:val="22"/>
        </w:rPr>
        <w:t xml:space="preserve">, the </w:t>
      </w:r>
      <w:r>
        <w:rPr>
          <w:rFonts w:ascii="Nunito ExtraBold" w:eastAsia="Calibri" w:hAnsi="Nunito ExtraBold" w:cs="Calibri Light"/>
          <w:b/>
          <w:bCs/>
          <w:color w:val="404040" w:themeColor="text1" w:themeTint="BF"/>
          <w:sz w:val="22"/>
          <w:szCs w:val="22"/>
        </w:rPr>
        <w:t>SWIS</w:t>
      </w:r>
      <w:r w:rsidRPr="00E9614F">
        <w:rPr>
          <w:rFonts w:ascii="Nunito ExtraBold" w:eastAsia="Calibri" w:hAnsi="Nunito ExtraBold" w:cs="Calibri Light"/>
          <w:b/>
          <w:bCs/>
          <w:color w:val="404040" w:themeColor="text1" w:themeTint="BF"/>
          <w:sz w:val="22"/>
          <w:szCs w:val="22"/>
        </w:rPr>
        <w:t xml:space="preserve"> DPO</w:t>
      </w:r>
      <w:r w:rsidR="007E064E">
        <w:rPr>
          <w:rFonts w:ascii="Nunito ExtraBold" w:eastAsia="Calibri" w:hAnsi="Nunito ExtraBold" w:cs="Calibri Light"/>
          <w:b/>
          <w:bCs/>
          <w:color w:val="404040" w:themeColor="text1" w:themeTint="BF"/>
          <w:sz w:val="22"/>
          <w:szCs w:val="22"/>
        </w:rPr>
        <w:t xml:space="preserve"> &amp; MD</w:t>
      </w:r>
      <w:r w:rsidRPr="00E9614F">
        <w:rPr>
          <w:rFonts w:ascii="Nunito ExtraBold" w:eastAsia="Calibri" w:hAnsi="Nunito ExtraBold" w:cs="Calibri Light"/>
          <w:b/>
          <w:bCs/>
          <w:color w:val="404040" w:themeColor="text1" w:themeTint="BF"/>
          <w:sz w:val="22"/>
          <w:szCs w:val="22"/>
        </w:rPr>
        <w:t xml:space="preserve">. </w:t>
      </w:r>
      <w:r w:rsidR="007E064E">
        <w:rPr>
          <w:rFonts w:ascii="Nunito ExtraBold" w:eastAsia="Calibri" w:hAnsi="Nunito ExtraBold" w:cs="Calibri Light"/>
          <w:b/>
          <w:bCs/>
          <w:color w:val="404040" w:themeColor="text1" w:themeTint="BF"/>
          <w:sz w:val="22"/>
          <w:szCs w:val="22"/>
        </w:rPr>
        <w:t>Alison</w:t>
      </w:r>
      <w:r w:rsidRPr="00E9614F">
        <w:rPr>
          <w:rFonts w:ascii="Nunito ExtraBold" w:eastAsia="Calibri" w:hAnsi="Nunito ExtraBold" w:cs="Calibri Light"/>
          <w:b/>
          <w:bCs/>
          <w:color w:val="404040" w:themeColor="text1" w:themeTint="BF"/>
          <w:sz w:val="22"/>
          <w:szCs w:val="22"/>
        </w:rPr>
        <w:t xml:space="preserve"> may be contacted using the following details:</w:t>
      </w:r>
    </w:p>
    <w:p w14:paraId="01A75B59" w14:textId="77777777" w:rsidR="00EA0F5D" w:rsidRPr="00686F4A" w:rsidRDefault="00EA0F5D" w:rsidP="00AA32BA">
      <w:pPr>
        <w:widowControl w:val="0"/>
        <w:pBdr>
          <w:between w:val="nil"/>
        </w:pBdr>
        <w:spacing w:line="276" w:lineRule="auto"/>
        <w:ind w:left="-142" w:right="-308"/>
        <w:rPr>
          <w:rFonts w:ascii="Nunito ExtraBold" w:eastAsia="Calibri" w:hAnsi="Nunito ExtraBold" w:cs="Calibri Light"/>
          <w:b/>
          <w:bCs/>
          <w:color w:val="404040" w:themeColor="text1" w:themeTint="BF"/>
          <w:sz w:val="15"/>
          <w:szCs w:val="15"/>
        </w:rPr>
      </w:pPr>
    </w:p>
    <w:p w14:paraId="0C681464" w14:textId="628CC9E3" w:rsidR="00EA0F5D" w:rsidRPr="00AA32BA" w:rsidRDefault="00EA0F5D" w:rsidP="00AA32BA">
      <w:pPr>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Email:  </w:t>
      </w:r>
      <w:r w:rsidR="00AA32BA" w:rsidRPr="00AA32BA">
        <w:rPr>
          <w:rFonts w:ascii="Nunito ExtraBold" w:hAnsi="Nunito ExtraBold"/>
          <w:b/>
          <w:bCs/>
          <w:color w:val="2CCED2"/>
          <w:sz w:val="22"/>
          <w:szCs w:val="22"/>
        </w:rPr>
        <w:t xml:space="preserve">   </w:t>
      </w:r>
      <w:r w:rsidR="007E064E">
        <w:rPr>
          <w:rFonts w:ascii="Nunito ExtraBold" w:hAnsi="Nunito ExtraBold"/>
          <w:b/>
          <w:bCs/>
          <w:color w:val="EE1B6C"/>
          <w:sz w:val="22"/>
          <w:szCs w:val="22"/>
        </w:rPr>
        <w:t>alison.moore</w:t>
      </w:r>
      <w:r w:rsidRPr="00AA32BA">
        <w:rPr>
          <w:rFonts w:ascii="Nunito ExtraBold" w:hAnsi="Nunito ExtraBold"/>
          <w:b/>
          <w:bCs/>
          <w:color w:val="EE1B6C"/>
          <w:sz w:val="22"/>
          <w:szCs w:val="22"/>
        </w:rPr>
        <w:t>@southwestinterventionservices.com</w:t>
      </w:r>
    </w:p>
    <w:p w14:paraId="0FE2F681" w14:textId="776C14C3" w:rsidR="00EA0F5D" w:rsidRPr="00AA32BA" w:rsidRDefault="00EA0F5D" w:rsidP="00AA32BA">
      <w:pPr>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Phone:  </w:t>
      </w:r>
      <w:r w:rsidR="00AA32BA" w:rsidRPr="00AA32BA">
        <w:rPr>
          <w:rFonts w:ascii="Nunito ExtraBold" w:hAnsi="Nunito ExtraBold"/>
          <w:b/>
          <w:bCs/>
          <w:color w:val="2CCED2"/>
          <w:sz w:val="22"/>
          <w:szCs w:val="22"/>
        </w:rPr>
        <w:t xml:space="preserve">  </w:t>
      </w:r>
      <w:r w:rsidR="007E064E">
        <w:rPr>
          <w:rFonts w:ascii="Nunito ExtraBold" w:hAnsi="Nunito ExtraBold"/>
          <w:b/>
          <w:bCs/>
          <w:color w:val="EE1B6C"/>
          <w:sz w:val="22"/>
          <w:szCs w:val="22"/>
        </w:rPr>
        <w:t>07498 862320</w:t>
      </w:r>
    </w:p>
    <w:p w14:paraId="4D572FD4" w14:textId="3FA8FACE" w:rsidR="00EA0F5D" w:rsidRPr="00AA32BA" w:rsidRDefault="00EA0F5D" w:rsidP="00AA32BA">
      <w:pPr>
        <w:tabs>
          <w:tab w:val="left" w:pos="1701"/>
        </w:tabs>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Address:</w:t>
      </w:r>
      <w:r w:rsidR="00AA32BA" w:rsidRPr="00AA32BA">
        <w:rPr>
          <w:rFonts w:ascii="Nunito ExtraBold" w:hAnsi="Nunito ExtraBold"/>
          <w:b/>
          <w:bCs/>
          <w:color w:val="2CCED2"/>
          <w:sz w:val="22"/>
          <w:szCs w:val="22"/>
        </w:rPr>
        <w:t xml:space="preserve"> </w:t>
      </w:r>
      <w:r w:rsidRPr="00AA32BA">
        <w:rPr>
          <w:rFonts w:ascii="Nunito ExtraBold" w:hAnsi="Nunito ExtraBold"/>
          <w:b/>
          <w:bCs/>
          <w:color w:val="EE1B6C"/>
          <w:sz w:val="22"/>
          <w:szCs w:val="22"/>
        </w:rPr>
        <w:t>43 Palace Avenue, Paignton, TQ3 3EN</w:t>
      </w:r>
    </w:p>
    <w:p w14:paraId="24D2B424" w14:textId="0D0A993E" w:rsidR="00EA0F5D" w:rsidRPr="00AA32BA" w:rsidRDefault="00EA0F5D" w:rsidP="00AA32BA">
      <w:pPr>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ICO Registration Number: </w:t>
      </w:r>
      <w:r w:rsidRPr="00AA32BA">
        <w:rPr>
          <w:rFonts w:ascii="Nunito ExtraBold" w:hAnsi="Nunito ExtraBold"/>
          <w:b/>
          <w:bCs/>
          <w:color w:val="EE1B6C"/>
          <w:sz w:val="22"/>
          <w:szCs w:val="22"/>
        </w:rPr>
        <w:t>ZA462968</w:t>
      </w:r>
    </w:p>
    <w:p w14:paraId="42559C53" w14:textId="77777777" w:rsidR="00EA0F5D" w:rsidRPr="00686F4A" w:rsidRDefault="00EA0F5D" w:rsidP="00EA0F5D">
      <w:pPr>
        <w:widowControl w:val="0"/>
        <w:pBdr>
          <w:between w:val="nil"/>
        </w:pBdr>
        <w:spacing w:line="276" w:lineRule="auto"/>
        <w:ind w:left="-142" w:right="-308"/>
        <w:rPr>
          <w:rFonts w:ascii="Nunito ExtraBold" w:hAnsi="Nunito ExtraBold" w:cs="Calibri Light"/>
          <w:b/>
          <w:bCs/>
          <w:color w:val="404040" w:themeColor="text1" w:themeTint="BF"/>
          <w:sz w:val="15"/>
          <w:szCs w:val="15"/>
        </w:rPr>
      </w:pPr>
    </w:p>
    <w:p w14:paraId="695AEE6C" w14:textId="481E9E0C" w:rsidR="00EA0F5D" w:rsidRPr="00E9614F" w:rsidRDefault="00AA32BA" w:rsidP="00EA0F5D">
      <w:pPr>
        <w:spacing w:line="276" w:lineRule="auto"/>
        <w:ind w:left="-142" w:right="-308"/>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00EA0F5D" w:rsidRPr="00E9614F">
        <w:rPr>
          <w:rFonts w:ascii="Nunito ExtraBold" w:eastAsia="Calibri" w:hAnsi="Nunito ExtraBold" w:cs="Calibri Light"/>
          <w:b/>
          <w:bCs/>
          <w:color w:val="404040" w:themeColor="text1" w:themeTint="BF"/>
          <w:sz w:val="22"/>
          <w:szCs w:val="22"/>
        </w:rPr>
        <w:t xml:space="preserve"> do not charge a fee for the handling of normal SARs.  However, we reserve the right to charge reasonable fees for additional copies of information that has already been supplied to a data subject, and for requests that are manifestly unfounded or excessive, particularly where such requests are repetitive.</w:t>
      </w:r>
    </w:p>
    <w:p w14:paraId="60799001" w14:textId="77777777" w:rsidR="00EA0F5D" w:rsidRPr="00686F4A" w:rsidRDefault="00EA0F5D" w:rsidP="00EA0F5D">
      <w:pPr>
        <w:spacing w:line="276" w:lineRule="auto"/>
        <w:ind w:left="-142" w:right="-308"/>
        <w:rPr>
          <w:rFonts w:ascii="Nunito ExtraBold" w:eastAsia="Calibri" w:hAnsi="Nunito ExtraBold" w:cs="Calibri Light"/>
          <w:b/>
          <w:bCs/>
          <w:color w:val="404040" w:themeColor="text1" w:themeTint="BF"/>
          <w:sz w:val="15"/>
          <w:szCs w:val="15"/>
        </w:rPr>
      </w:pPr>
    </w:p>
    <w:p w14:paraId="32967059" w14:textId="77777777" w:rsidR="00EA0F5D" w:rsidRPr="00AA32BA" w:rsidRDefault="00EA0F5D" w:rsidP="00EA0F5D">
      <w:pPr>
        <w:pStyle w:val="BodyText"/>
        <w:spacing w:line="276" w:lineRule="auto"/>
        <w:ind w:left="-142" w:right="-308"/>
        <w:rPr>
          <w:rFonts w:ascii="Nunito ExtraBold" w:hAnsi="Nunito ExtraBold"/>
          <w:b/>
          <w:bCs/>
          <w:color w:val="EE1B6C"/>
        </w:rPr>
      </w:pPr>
      <w:r w:rsidRPr="00AA32BA">
        <w:rPr>
          <w:rFonts w:ascii="Nunito ExtraBold" w:hAnsi="Nunito ExtraBold"/>
          <w:b/>
          <w:bCs/>
          <w:color w:val="EE1B6C"/>
        </w:rPr>
        <w:t xml:space="preserve">ALL DATA SUBJECTS HAVE A RIGHT OF ACCESS TO THEIR OWN PERSONAL DATA. </w:t>
      </w:r>
    </w:p>
    <w:p w14:paraId="5060D515" w14:textId="77777777" w:rsidR="00EA0F5D" w:rsidRPr="00686F4A" w:rsidRDefault="00EA0F5D" w:rsidP="00EA0F5D">
      <w:pPr>
        <w:pStyle w:val="BodyText"/>
        <w:spacing w:line="276" w:lineRule="auto"/>
        <w:ind w:left="-142" w:right="-308"/>
        <w:rPr>
          <w:rFonts w:ascii="Nunito ExtraBold" w:hAnsi="Nunito ExtraBold"/>
          <w:b/>
          <w:bCs/>
          <w:color w:val="404040" w:themeColor="text1" w:themeTint="BF"/>
          <w:sz w:val="15"/>
          <w:szCs w:val="15"/>
        </w:rPr>
      </w:pPr>
    </w:p>
    <w:p w14:paraId="2DDB5CCC" w14:textId="77777777" w:rsidR="00EA0F5D" w:rsidRPr="00AA32BA" w:rsidRDefault="00EA0F5D" w:rsidP="00EA0F5D">
      <w:pPr>
        <w:pStyle w:val="BodyText"/>
        <w:spacing w:line="276" w:lineRule="auto"/>
        <w:ind w:left="-142" w:right="-308"/>
        <w:rPr>
          <w:rFonts w:ascii="Nunito ExtraBold" w:hAnsi="Nunito ExtraBold"/>
          <w:b/>
          <w:bCs/>
          <w:color w:val="404040" w:themeColor="text1" w:themeTint="BF"/>
          <w:sz w:val="22"/>
          <w:szCs w:val="22"/>
        </w:rPr>
      </w:pPr>
      <w:r w:rsidRPr="00AA32BA">
        <w:rPr>
          <w:rFonts w:ascii="Nunito ExtraBold" w:hAnsi="Nunito ExtraBold"/>
          <w:b/>
          <w:bCs/>
          <w:color w:val="404040" w:themeColor="text1" w:themeTint="BF"/>
          <w:sz w:val="22"/>
          <w:szCs w:val="22"/>
        </w:rPr>
        <w:t>To ensure that people receive only information about themselves, it is essential that a formal system of requests is in place. Where a request for subject access is received from an individual accessing care and support, we expect that:</w:t>
      </w:r>
    </w:p>
    <w:p w14:paraId="5383D39A" w14:textId="77777777" w:rsidR="00EA0F5D" w:rsidRPr="00AA32BA" w:rsidRDefault="00EA0F5D" w:rsidP="00EA0F5D">
      <w:pPr>
        <w:pStyle w:val="BodyText"/>
        <w:ind w:right="-308"/>
        <w:rPr>
          <w:rFonts w:ascii="Nunito ExtraBold" w:hAnsi="Nunito ExtraBold"/>
          <w:b/>
          <w:bCs/>
          <w:color w:val="EE1B6C"/>
          <w:sz w:val="22"/>
          <w:szCs w:val="22"/>
        </w:rPr>
      </w:pPr>
    </w:p>
    <w:p w14:paraId="03599E74" w14:textId="4DA65361" w:rsidR="00EA0F5D" w:rsidRPr="00AA32BA" w:rsidRDefault="00EA0F5D" w:rsidP="00815C8E">
      <w:pPr>
        <w:pStyle w:val="BodyText"/>
        <w:widowControl/>
        <w:numPr>
          <w:ilvl w:val="0"/>
          <w:numId w:val="15"/>
        </w:numPr>
        <w:tabs>
          <w:tab w:val="left" w:pos="0"/>
        </w:tabs>
        <w:overflowPunct w:val="0"/>
        <w:adjustRightInd w:val="0"/>
        <w:spacing w:line="276" w:lineRule="auto"/>
        <w:ind w:right="-308"/>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Requests from individuals (accessing care, support and/or treatment) will be processed as any subject access request. This is outlined below (SECTION TEN), and</w:t>
      </w:r>
      <w:r w:rsidRPr="00AA32BA">
        <w:rPr>
          <w:rFonts w:ascii="Nunito ExtraBold" w:hAnsi="Nunito ExtraBold"/>
          <w:b/>
          <w:bCs/>
          <w:color w:val="2CCED2"/>
          <w:spacing w:val="-34"/>
          <w:sz w:val="22"/>
          <w:szCs w:val="22"/>
        </w:rPr>
        <w:t xml:space="preserve"> </w:t>
      </w:r>
      <w:r w:rsidRPr="00AA32BA">
        <w:rPr>
          <w:rFonts w:ascii="Nunito ExtraBold" w:hAnsi="Nunito ExtraBold"/>
          <w:b/>
          <w:bCs/>
          <w:color w:val="2CCED2"/>
          <w:sz w:val="22"/>
          <w:szCs w:val="22"/>
        </w:rPr>
        <w:t>the</w:t>
      </w:r>
      <w:r w:rsidRPr="00AA32BA">
        <w:rPr>
          <w:rFonts w:ascii="Nunito ExtraBold" w:hAnsi="Nunito ExtraBold"/>
          <w:b/>
          <w:bCs/>
          <w:color w:val="2CCED2"/>
          <w:spacing w:val="-4"/>
          <w:sz w:val="22"/>
          <w:szCs w:val="22"/>
        </w:rPr>
        <w:t xml:space="preserve"> </w:t>
      </w:r>
      <w:r w:rsidRPr="00AA32BA">
        <w:rPr>
          <w:rFonts w:ascii="Nunito ExtraBold" w:hAnsi="Nunito ExtraBold"/>
          <w:b/>
          <w:bCs/>
          <w:color w:val="2CCED2"/>
          <w:sz w:val="22"/>
          <w:szCs w:val="22"/>
        </w:rPr>
        <w:t xml:space="preserve">copy will be given directly to the individual, unless it is clear they do not understand the nature of the request </w:t>
      </w:r>
      <w:r w:rsidRPr="00AA32BA">
        <w:rPr>
          <w:rFonts w:ascii="Nunito ExtraBold" w:hAnsi="Nunito ExtraBold"/>
          <w:b/>
          <w:bCs/>
          <w:color w:val="2CCED2"/>
          <w:sz w:val="22"/>
          <w:szCs w:val="22"/>
          <w:u w:val="single"/>
        </w:rPr>
        <w:t>or</w:t>
      </w:r>
      <w:r w:rsidRPr="00AA32BA">
        <w:rPr>
          <w:rFonts w:ascii="Nunito ExtraBold" w:hAnsi="Nunito ExtraBold"/>
          <w:b/>
          <w:bCs/>
          <w:color w:val="2CCED2"/>
          <w:sz w:val="22"/>
          <w:szCs w:val="22"/>
        </w:rPr>
        <w:t xml:space="preserve"> there are legal conditions prohibiting such action.</w:t>
      </w:r>
    </w:p>
    <w:p w14:paraId="20208403" w14:textId="77777777" w:rsidR="00EA0F5D" w:rsidRPr="00AA32BA" w:rsidRDefault="00EA0F5D" w:rsidP="00815C8E">
      <w:pPr>
        <w:pStyle w:val="BodyText"/>
        <w:widowControl/>
        <w:numPr>
          <w:ilvl w:val="0"/>
          <w:numId w:val="15"/>
        </w:numPr>
        <w:tabs>
          <w:tab w:val="left" w:pos="0"/>
        </w:tabs>
        <w:overflowPunct w:val="0"/>
        <w:adjustRightInd w:val="0"/>
        <w:spacing w:line="276" w:lineRule="auto"/>
        <w:ind w:right="-308"/>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Requests from individuals who do not appear to understand the nature of the request will be</w:t>
      </w:r>
      <w:r w:rsidRPr="00AA32BA">
        <w:rPr>
          <w:rFonts w:ascii="Nunito ExtraBold" w:hAnsi="Nunito ExtraBold"/>
          <w:b/>
          <w:bCs/>
          <w:color w:val="2CCED2"/>
          <w:spacing w:val="-27"/>
          <w:sz w:val="22"/>
          <w:szCs w:val="22"/>
        </w:rPr>
        <w:t xml:space="preserve"> </w:t>
      </w:r>
      <w:r w:rsidRPr="00AA32BA">
        <w:rPr>
          <w:rFonts w:ascii="Nunito ExtraBold" w:hAnsi="Nunito ExtraBold"/>
          <w:b/>
          <w:bCs/>
          <w:color w:val="2CCED2"/>
          <w:sz w:val="22"/>
          <w:szCs w:val="22"/>
        </w:rPr>
        <w:t>referred</w:t>
      </w:r>
      <w:r w:rsidRPr="00AA32BA">
        <w:rPr>
          <w:rFonts w:ascii="Nunito ExtraBold" w:hAnsi="Nunito ExtraBold"/>
          <w:b/>
          <w:bCs/>
          <w:color w:val="2CCED2"/>
          <w:spacing w:val="-5"/>
          <w:sz w:val="22"/>
          <w:szCs w:val="22"/>
        </w:rPr>
        <w:t xml:space="preserve"> </w:t>
      </w:r>
      <w:r w:rsidRPr="00AA32BA">
        <w:rPr>
          <w:rFonts w:ascii="Nunito ExtraBold" w:hAnsi="Nunito ExtraBold"/>
          <w:b/>
          <w:bCs/>
          <w:color w:val="2CCED2"/>
          <w:sz w:val="22"/>
          <w:szCs w:val="22"/>
        </w:rPr>
        <w:t>to those with suitable responsibility.</w:t>
      </w:r>
    </w:p>
    <w:p w14:paraId="3E50B8E7" w14:textId="7CEAB4AD" w:rsidR="00EF39B1" w:rsidRPr="00AA32BA" w:rsidRDefault="00EA0F5D" w:rsidP="00815C8E">
      <w:pPr>
        <w:pStyle w:val="BodyText"/>
        <w:widowControl/>
        <w:numPr>
          <w:ilvl w:val="0"/>
          <w:numId w:val="15"/>
        </w:numPr>
        <w:tabs>
          <w:tab w:val="left" w:pos="0"/>
        </w:tabs>
        <w:overflowPunct w:val="0"/>
        <w:adjustRightInd w:val="0"/>
        <w:spacing w:line="276" w:lineRule="auto"/>
        <w:ind w:right="-308"/>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All requests will be duly processed subject to any restrictive legal conditions.</w:t>
      </w:r>
    </w:p>
    <w:p w14:paraId="7089B51A" w14:textId="77777777" w:rsidR="00AA32BA" w:rsidRPr="00AA32BA" w:rsidRDefault="00AA32BA" w:rsidP="00AA32BA">
      <w:pPr>
        <w:rPr>
          <w:color w:val="EE1B6C"/>
        </w:rPr>
      </w:pPr>
      <w:r w:rsidRPr="000614C7">
        <w:rPr>
          <w:rFonts w:ascii="Calibri Light" w:hAnsi="Calibri Light" w:cs="Calibri Light"/>
          <w:b/>
          <w:noProof/>
          <w:color w:val="4F5052"/>
          <w:sz w:val="32"/>
        </w:rPr>
        <mc:AlternateContent>
          <mc:Choice Requires="wps">
            <w:drawing>
              <wp:anchor distT="0" distB="0" distL="114300" distR="114300" simplePos="0" relativeHeight="252806144" behindDoc="0" locked="0" layoutInCell="1" allowOverlap="1" wp14:anchorId="6CF80BBE" wp14:editId="376BC752">
                <wp:simplePos x="0" y="0"/>
                <wp:positionH relativeFrom="column">
                  <wp:posOffset>-639445</wp:posOffset>
                </wp:positionH>
                <wp:positionV relativeFrom="paragraph">
                  <wp:posOffset>177861</wp:posOffset>
                </wp:positionV>
                <wp:extent cx="8007985" cy="544195"/>
                <wp:effectExtent l="0" t="0" r="5715" b="1905"/>
                <wp:wrapNone/>
                <wp:docPr id="1643465242" name="Rounded Rectangle 164346524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0CF7C3" w14:textId="77777777" w:rsidR="00AA32BA" w:rsidRPr="00163740" w:rsidRDefault="00AA32BA" w:rsidP="00AA32BA">
                            <w:pPr>
                              <w:ind w:left="709"/>
                              <w:rPr>
                                <w:rFonts w:ascii="Nunito ExtraBold" w:hAnsi="Nunito ExtraBold"/>
                                <w:b/>
                                <w:bCs/>
                                <w:color w:val="FFFFFF" w:themeColor="background1"/>
                              </w:rPr>
                            </w:pPr>
                            <w:bookmarkStart w:id="18" w:name="S10"/>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TEN</w:t>
                            </w:r>
                            <w:r w:rsidRPr="00163740">
                              <w:rPr>
                                <w:rFonts w:ascii="Nunito ExtraBold" w:hAnsi="Nunito ExtraBold"/>
                                <w:b/>
                                <w:bCs/>
                                <w:color w:val="FFFFFF" w:themeColor="background1"/>
                              </w:rPr>
                              <w:t xml:space="preserve">: </w:t>
                            </w:r>
                            <w:r>
                              <w:rPr>
                                <w:rFonts w:ascii="Nunito ExtraBold" w:hAnsi="Nunito ExtraBold"/>
                                <w:b/>
                                <w:bCs/>
                                <w:color w:val="FFFFFF" w:themeColor="background1"/>
                              </w:rPr>
                              <w:t xml:space="preserve">HANDLING </w:t>
                            </w:r>
                            <w:r>
                              <w:rPr>
                                <w:rFonts w:ascii="Nunito ExtraBold" w:eastAsia="Calibri" w:hAnsi="Nunito ExtraBold" w:cs="Calibri Light"/>
                                <w:b/>
                                <w:bCs/>
                                <w:noProof/>
                                <w:color w:val="FFFFFF" w:themeColor="background1"/>
                              </w:rPr>
                              <w:t>SUBJECT ACCESS REQUESTS (SAR)</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80BBE" id="Rounded Rectangle 1643465242" o:spid="_x0000_s1040" style="position:absolute;margin-left:-50.35pt;margin-top:14pt;width:630.55pt;height:42.8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hb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" fillcolor="#2cced2" stroked="f" strokeweight="1pt">
                <v:stroke joinstyle="miter"/>
                <v:textbox>
                  <w:txbxContent>
                    <w:p w14:paraId="340CF7C3" w14:textId="77777777" w:rsidR="00AA32BA" w:rsidRPr="00163740" w:rsidRDefault="00AA32BA" w:rsidP="00AA32BA">
                      <w:pPr>
                        <w:ind w:left="709"/>
                        <w:rPr>
                          <w:rFonts w:ascii="Nunito ExtraBold" w:hAnsi="Nunito ExtraBold"/>
                          <w:b/>
                          <w:bCs/>
                          <w:color w:val="FFFFFF" w:themeColor="background1"/>
                        </w:rPr>
                      </w:pPr>
                      <w:bookmarkStart w:id="19" w:name="S10"/>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TEN</w:t>
                      </w:r>
                      <w:r w:rsidRPr="00163740">
                        <w:rPr>
                          <w:rFonts w:ascii="Nunito ExtraBold" w:hAnsi="Nunito ExtraBold"/>
                          <w:b/>
                          <w:bCs/>
                          <w:color w:val="FFFFFF" w:themeColor="background1"/>
                        </w:rPr>
                        <w:t xml:space="preserve">: </w:t>
                      </w:r>
                      <w:r>
                        <w:rPr>
                          <w:rFonts w:ascii="Nunito ExtraBold" w:hAnsi="Nunito ExtraBold"/>
                          <w:b/>
                          <w:bCs/>
                          <w:color w:val="FFFFFF" w:themeColor="background1"/>
                        </w:rPr>
                        <w:t xml:space="preserve">HANDLING </w:t>
                      </w:r>
                      <w:r>
                        <w:rPr>
                          <w:rFonts w:ascii="Nunito ExtraBold" w:eastAsia="Calibri" w:hAnsi="Nunito ExtraBold" w:cs="Calibri Light"/>
                          <w:b/>
                          <w:bCs/>
                          <w:noProof/>
                          <w:color w:val="FFFFFF" w:themeColor="background1"/>
                        </w:rPr>
                        <w:t>SUBJECT ACCESS REQUESTS (SAR)</w:t>
                      </w:r>
                      <w:bookmarkEnd w:id="19"/>
                    </w:p>
                  </w:txbxContent>
                </v:textbox>
              </v:roundrect>
            </w:pict>
          </mc:Fallback>
        </mc:AlternateContent>
      </w:r>
    </w:p>
    <w:p w14:paraId="6DF5884D" w14:textId="77777777" w:rsidR="00AA32BA" w:rsidRPr="007D6AE7" w:rsidRDefault="00AA32BA" w:rsidP="00AA32BA">
      <w:pPr>
        <w:pStyle w:val="BodyText"/>
        <w:widowControl/>
        <w:tabs>
          <w:tab w:val="left" w:pos="0"/>
        </w:tabs>
        <w:overflowPunct w:val="0"/>
        <w:adjustRightInd w:val="0"/>
        <w:spacing w:line="276" w:lineRule="auto"/>
        <w:ind w:right="-308"/>
        <w:textAlignment w:val="baseline"/>
        <w:rPr>
          <w:rFonts w:ascii="Calibri Light" w:hAnsi="Calibri Light"/>
          <w:b/>
          <w:color w:val="404040" w:themeColor="text1" w:themeTint="BF"/>
        </w:rPr>
      </w:pPr>
    </w:p>
    <w:p w14:paraId="7F7AD45A" w14:textId="77777777" w:rsidR="00AA32BA" w:rsidRDefault="00AA32BA" w:rsidP="00AA32BA">
      <w:pPr>
        <w:ind w:left="-142"/>
        <w:rPr>
          <w:sz w:val="28"/>
        </w:rPr>
      </w:pPr>
    </w:p>
    <w:p w14:paraId="26316D91" w14:textId="77777777" w:rsidR="00AA32BA" w:rsidRPr="00686F4A" w:rsidRDefault="00AA32BA" w:rsidP="00AA32BA">
      <w:pPr>
        <w:ind w:left="-142"/>
        <w:rPr>
          <w:sz w:val="13"/>
          <w:szCs w:val="11"/>
        </w:rPr>
      </w:pPr>
    </w:p>
    <w:p w14:paraId="51452AAB" w14:textId="77777777" w:rsidR="00AA32BA" w:rsidRPr="00AA32BA" w:rsidRDefault="00AA32BA" w:rsidP="00AA32BA">
      <w:pPr>
        <w:ind w:left="-142"/>
        <w:rPr>
          <w:sz w:val="28"/>
        </w:rPr>
      </w:pPr>
    </w:p>
    <w:p w14:paraId="6582B78A" w14:textId="77777777" w:rsidR="00AA32BA" w:rsidRPr="00E9614F" w:rsidRDefault="00AA32BA" w:rsidP="00AA32BA">
      <w:pPr>
        <w:spacing w:line="276" w:lineRule="auto"/>
        <w:ind w:left="-142" w:right="-29"/>
        <w:rPr>
          <w:rFonts w:ascii="Nunito ExtraBold" w:hAnsi="Nunito ExtraBold"/>
          <w:b/>
          <w:bCs/>
          <w:color w:val="404040" w:themeColor="text1" w:themeTint="BF"/>
          <w:sz w:val="22"/>
          <w:szCs w:val="22"/>
        </w:rPr>
      </w:pPr>
      <w:r w:rsidRPr="00E9614F">
        <w:rPr>
          <w:rFonts w:ascii="Nunito ExtraBold" w:hAnsi="Nunito ExtraBold"/>
          <w:b/>
          <w:bCs/>
          <w:color w:val="404040" w:themeColor="text1" w:themeTint="BF"/>
          <w:sz w:val="22"/>
          <w:szCs w:val="22"/>
        </w:rPr>
        <w:t>Requests must be made in writing</w:t>
      </w:r>
      <w:r>
        <w:rPr>
          <w:rFonts w:ascii="Nunito ExtraBold" w:hAnsi="Nunito ExtraBold"/>
          <w:b/>
          <w:bCs/>
          <w:color w:val="404040" w:themeColor="text1" w:themeTint="BF"/>
          <w:sz w:val="22"/>
          <w:szCs w:val="22"/>
        </w:rPr>
        <w:t xml:space="preserve"> using a</w:t>
      </w:r>
      <w:r w:rsidRPr="00E9614F">
        <w:rPr>
          <w:rFonts w:ascii="Nunito ExtraBold" w:hAnsi="Nunito ExtraBold"/>
          <w:b/>
          <w:bCs/>
          <w:color w:val="404040" w:themeColor="text1" w:themeTint="BF"/>
          <w:sz w:val="22"/>
          <w:szCs w:val="22"/>
        </w:rPr>
        <w:t xml:space="preserve"> Subject Access Request </w:t>
      </w:r>
      <w:r>
        <w:rPr>
          <w:rFonts w:ascii="Nunito ExtraBold" w:hAnsi="Nunito ExtraBold"/>
          <w:b/>
          <w:bCs/>
          <w:color w:val="404040" w:themeColor="text1" w:themeTint="BF"/>
          <w:sz w:val="22"/>
          <w:szCs w:val="22"/>
        </w:rPr>
        <w:t xml:space="preserve">(SAR) </w:t>
      </w:r>
      <w:r w:rsidRPr="00E9614F">
        <w:rPr>
          <w:rFonts w:ascii="Nunito ExtraBold" w:hAnsi="Nunito ExtraBold"/>
          <w:b/>
          <w:bCs/>
          <w:color w:val="404040" w:themeColor="text1" w:themeTint="BF"/>
          <w:sz w:val="22"/>
          <w:szCs w:val="22"/>
        </w:rPr>
        <w:t>form</w:t>
      </w:r>
      <w:r>
        <w:rPr>
          <w:rFonts w:ascii="Nunito ExtraBold" w:hAnsi="Nunito ExtraBold"/>
          <w:b/>
          <w:bCs/>
          <w:color w:val="404040" w:themeColor="text1" w:themeTint="BF"/>
          <w:sz w:val="22"/>
          <w:szCs w:val="22"/>
        </w:rPr>
        <w:t xml:space="preserve">. </w:t>
      </w:r>
      <w:r w:rsidRPr="00E9614F">
        <w:rPr>
          <w:rFonts w:ascii="Nunito ExtraBold" w:hAnsi="Nunito ExtraBold"/>
          <w:b/>
          <w:bCs/>
          <w:color w:val="404040" w:themeColor="text1" w:themeTint="BF"/>
          <w:sz w:val="22"/>
          <w:szCs w:val="22"/>
        </w:rPr>
        <w:t xml:space="preserve">Provided there is sufficient information to process the request, </w:t>
      </w:r>
      <w:r>
        <w:rPr>
          <w:rFonts w:ascii="Nunito ExtraBold" w:hAnsi="Nunito ExtraBold"/>
          <w:b/>
          <w:bCs/>
          <w:color w:val="404040" w:themeColor="text1" w:themeTint="BF"/>
          <w:sz w:val="22"/>
          <w:szCs w:val="22"/>
        </w:rPr>
        <w:t>colleagues</w:t>
      </w:r>
      <w:r w:rsidRPr="00E9614F">
        <w:rPr>
          <w:rFonts w:ascii="Nunito ExtraBold" w:hAnsi="Nunito ExtraBold"/>
          <w:b/>
          <w:bCs/>
          <w:color w:val="404040" w:themeColor="text1" w:themeTint="BF"/>
          <w:sz w:val="22"/>
          <w:szCs w:val="22"/>
        </w:rPr>
        <w:t xml:space="preserve"> must record:</w:t>
      </w:r>
    </w:p>
    <w:p w14:paraId="62C805AB" w14:textId="77777777" w:rsidR="00AA32BA" w:rsidRPr="00AA32BA" w:rsidRDefault="00AA32BA" w:rsidP="00AA32BA">
      <w:pPr>
        <w:pStyle w:val="BodyText"/>
        <w:spacing w:line="276" w:lineRule="auto"/>
        <w:ind w:right="173"/>
        <w:rPr>
          <w:rFonts w:ascii="Nunito ExtraBold" w:hAnsi="Nunito ExtraBold"/>
          <w:b/>
          <w:bCs/>
          <w:color w:val="EE1B6C"/>
          <w:sz w:val="15"/>
          <w:szCs w:val="15"/>
        </w:rPr>
      </w:pPr>
    </w:p>
    <w:p w14:paraId="2E8E5779" w14:textId="77777777" w:rsidR="00AA32BA" w:rsidRPr="00AA32BA" w:rsidRDefault="00AA32BA" w:rsidP="00815C8E">
      <w:pPr>
        <w:pStyle w:val="BodyText"/>
        <w:widowControl/>
        <w:numPr>
          <w:ilvl w:val="0"/>
          <w:numId w:val="16"/>
        </w:numPr>
        <w:overflowPunct w:val="0"/>
        <w:adjustRightInd w:val="0"/>
        <w:spacing w:line="276" w:lineRule="auto"/>
        <w:ind w:right="173"/>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The date of receipt of request.</w:t>
      </w:r>
    </w:p>
    <w:p w14:paraId="25BE9B72" w14:textId="77777777" w:rsidR="00AA32BA" w:rsidRPr="00AA32BA" w:rsidRDefault="00AA32BA" w:rsidP="00815C8E">
      <w:pPr>
        <w:pStyle w:val="BodyText"/>
        <w:widowControl/>
        <w:numPr>
          <w:ilvl w:val="0"/>
          <w:numId w:val="16"/>
        </w:numPr>
        <w:overflowPunct w:val="0"/>
        <w:adjustRightInd w:val="0"/>
        <w:spacing w:line="276" w:lineRule="auto"/>
        <w:ind w:right="173"/>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The data subject’s name.</w:t>
      </w:r>
    </w:p>
    <w:p w14:paraId="1C5E19C4" w14:textId="77777777" w:rsidR="00AA32BA" w:rsidRPr="00AA32BA" w:rsidRDefault="00AA32BA" w:rsidP="00815C8E">
      <w:pPr>
        <w:pStyle w:val="BodyText"/>
        <w:widowControl/>
        <w:numPr>
          <w:ilvl w:val="0"/>
          <w:numId w:val="16"/>
        </w:numPr>
        <w:overflowPunct w:val="0"/>
        <w:adjustRightInd w:val="0"/>
        <w:spacing w:line="276" w:lineRule="auto"/>
        <w:ind w:right="173"/>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The name and address of requester.</w:t>
      </w:r>
    </w:p>
    <w:p w14:paraId="610F3444" w14:textId="77777777" w:rsidR="00AA32BA" w:rsidRPr="00AA32BA" w:rsidRDefault="00AA32BA" w:rsidP="00815C8E">
      <w:pPr>
        <w:pStyle w:val="BodyText"/>
        <w:widowControl/>
        <w:numPr>
          <w:ilvl w:val="0"/>
          <w:numId w:val="16"/>
        </w:numPr>
        <w:overflowPunct w:val="0"/>
        <w:adjustRightInd w:val="0"/>
        <w:spacing w:line="276" w:lineRule="auto"/>
        <w:ind w:right="173"/>
        <w:textAlignment w:val="baseline"/>
        <w:rPr>
          <w:rFonts w:ascii="Nunito ExtraBold" w:hAnsi="Nunito ExtraBold"/>
          <w:b/>
          <w:bCs/>
          <w:color w:val="EE1B6C"/>
          <w:sz w:val="22"/>
          <w:szCs w:val="22"/>
        </w:rPr>
      </w:pPr>
      <w:r w:rsidRPr="00AA32BA">
        <w:rPr>
          <w:rFonts w:ascii="Nunito ExtraBold" w:hAnsi="Nunito ExtraBold"/>
          <w:b/>
          <w:bCs/>
          <w:color w:val="2CCED2"/>
          <w:sz w:val="22"/>
          <w:szCs w:val="22"/>
        </w:rPr>
        <w:t>The type of data required.</w:t>
      </w:r>
    </w:p>
    <w:p w14:paraId="1F54FA29" w14:textId="77777777" w:rsidR="00AA32BA" w:rsidRPr="00AA32BA" w:rsidRDefault="00AA32BA" w:rsidP="00815C8E">
      <w:pPr>
        <w:pStyle w:val="ListParagraph"/>
        <w:numPr>
          <w:ilvl w:val="0"/>
          <w:numId w:val="16"/>
        </w:numPr>
        <w:spacing w:line="276" w:lineRule="auto"/>
        <w:rPr>
          <w:rFonts w:ascii="Nunito ExtraBold" w:hAnsi="Nunito ExtraBold"/>
          <w:b/>
          <w:bCs/>
          <w:color w:val="EE1B6C"/>
          <w:sz w:val="22"/>
          <w:szCs w:val="22"/>
        </w:rPr>
      </w:pPr>
      <w:r w:rsidRPr="00AA32BA">
        <w:rPr>
          <w:rFonts w:ascii="Nunito ExtraBold" w:hAnsi="Nunito ExtraBold"/>
          <w:b/>
          <w:bCs/>
          <w:color w:val="2CCED2"/>
          <w:sz w:val="22"/>
          <w:szCs w:val="22"/>
        </w:rPr>
        <w:t>The planned date of supplying the information (normally not more than 40 days from the request date), should the request be considered appropriate.</w:t>
      </w:r>
    </w:p>
    <w:p w14:paraId="1A0DA820" w14:textId="77777777" w:rsidR="00AA32BA" w:rsidRPr="00AA32BA" w:rsidRDefault="00AA32BA" w:rsidP="00AA32BA">
      <w:pPr>
        <w:spacing w:line="276" w:lineRule="auto"/>
        <w:rPr>
          <w:rFonts w:ascii="Nunito ExtraBold" w:hAnsi="Nunito ExtraBold"/>
          <w:b/>
          <w:bCs/>
          <w:color w:val="EE1B6C"/>
          <w:sz w:val="15"/>
          <w:szCs w:val="15"/>
        </w:rPr>
      </w:pPr>
    </w:p>
    <w:p w14:paraId="18F79411" w14:textId="77777777" w:rsidR="00AA32BA" w:rsidRPr="00E9614F" w:rsidRDefault="00AA32BA" w:rsidP="00AA32BA">
      <w:pPr>
        <w:spacing w:line="276" w:lineRule="auto"/>
        <w:ind w:left="-142"/>
        <w:rPr>
          <w:rFonts w:ascii="Nunito ExtraBold" w:eastAsia="Calibri" w:hAnsi="Nunito ExtraBold" w:cs="Calibri Light"/>
          <w:b/>
          <w:bCs/>
          <w:color w:val="404040" w:themeColor="text1" w:themeTint="BF"/>
          <w:sz w:val="22"/>
          <w:szCs w:val="22"/>
        </w:rPr>
      </w:pPr>
      <w:r w:rsidRPr="00E9614F">
        <w:rPr>
          <w:rFonts w:ascii="Nunito ExtraBold" w:hAnsi="Nunito ExtraBold"/>
          <w:b/>
          <w:bCs/>
          <w:color w:val="404040" w:themeColor="text1" w:themeTint="BF"/>
          <w:sz w:val="22"/>
          <w:szCs w:val="22"/>
        </w:rPr>
        <w:t xml:space="preserve">Please note:  Should more information be required to establish the identity of the data </w:t>
      </w:r>
      <w:proofErr w:type="gramStart"/>
      <w:r w:rsidRPr="00E9614F">
        <w:rPr>
          <w:rFonts w:ascii="Nunito ExtraBold" w:hAnsi="Nunito ExtraBold"/>
          <w:b/>
          <w:bCs/>
          <w:color w:val="404040" w:themeColor="text1" w:themeTint="BF"/>
          <w:sz w:val="22"/>
          <w:szCs w:val="22"/>
        </w:rPr>
        <w:t>subject</w:t>
      </w:r>
      <w:proofErr w:type="gramEnd"/>
      <w:r w:rsidRPr="00E9614F">
        <w:rPr>
          <w:rFonts w:ascii="Nunito ExtraBold" w:hAnsi="Nunito ExtraBold"/>
          <w:b/>
          <w:bCs/>
          <w:color w:val="404040" w:themeColor="text1" w:themeTint="BF"/>
          <w:sz w:val="22"/>
          <w:szCs w:val="22"/>
        </w:rPr>
        <w:t xml:space="preserve"> or the type of data requested, the date in the log will be date upon which information has been provided.</w:t>
      </w:r>
    </w:p>
    <w:p w14:paraId="39D24DA9" w14:textId="77777777" w:rsidR="00EF39B1" w:rsidRDefault="00EF39B1" w:rsidP="00EF39B1">
      <w:pPr>
        <w:rPr>
          <w:sz w:val="28"/>
        </w:rPr>
      </w:pPr>
    </w:p>
    <w:p w14:paraId="0AD367ED" w14:textId="77777777" w:rsidR="00AA32BA" w:rsidRDefault="00AA32BA" w:rsidP="00AA32BA">
      <w:r w:rsidRPr="000614C7">
        <w:rPr>
          <w:rFonts w:ascii="Calibri Light" w:hAnsi="Calibri Light" w:cs="Calibri Light"/>
          <w:b/>
          <w:noProof/>
          <w:color w:val="4F5052"/>
          <w:sz w:val="32"/>
        </w:rPr>
        <w:lastRenderedPageBreak/>
        <mc:AlternateContent>
          <mc:Choice Requires="wps">
            <w:drawing>
              <wp:anchor distT="0" distB="0" distL="114300" distR="114300" simplePos="0" relativeHeight="252808192" behindDoc="0" locked="0" layoutInCell="1" allowOverlap="1" wp14:anchorId="0065E99E" wp14:editId="0D6E9334">
                <wp:simplePos x="0" y="0"/>
                <wp:positionH relativeFrom="column">
                  <wp:posOffset>-615346</wp:posOffset>
                </wp:positionH>
                <wp:positionV relativeFrom="paragraph">
                  <wp:posOffset>-8403</wp:posOffset>
                </wp:positionV>
                <wp:extent cx="8007985" cy="544195"/>
                <wp:effectExtent l="0" t="0" r="5715" b="1905"/>
                <wp:wrapNone/>
                <wp:docPr id="631313" name="Rounded Rectangle 631313"/>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625D6F" w14:textId="77777777" w:rsidR="00AA32BA" w:rsidRPr="00163740" w:rsidRDefault="00AA32BA" w:rsidP="00AA32BA">
                            <w:pPr>
                              <w:ind w:left="709"/>
                              <w:rPr>
                                <w:rFonts w:ascii="Nunito ExtraBold" w:hAnsi="Nunito ExtraBold"/>
                                <w:b/>
                                <w:bCs/>
                                <w:color w:val="FFFFFF" w:themeColor="background1"/>
                              </w:rPr>
                            </w:pPr>
                            <w:bookmarkStart w:id="20" w:name="S11"/>
                            <w:r w:rsidRPr="00163740">
                              <w:rPr>
                                <w:rFonts w:ascii="Nunito ExtraBold" w:hAnsi="Nunito ExtraBold"/>
                                <w:b/>
                                <w:bCs/>
                                <w:color w:val="FFFFFF" w:themeColor="background1"/>
                              </w:rPr>
                              <w:t xml:space="preserve">SECTION </w:t>
                            </w:r>
                            <w:r w:rsidRPr="00971725">
                              <w:rPr>
                                <w:rFonts w:ascii="Nunito ExtraBold" w:hAnsi="Nunito ExtraBold"/>
                                <w:b/>
                                <w:bCs/>
                                <w:color w:val="FFFFFF" w:themeColor="background1"/>
                              </w:rPr>
                              <w:t xml:space="preserve">ELEVEN: </w:t>
                            </w:r>
                            <w:r w:rsidRPr="00971725">
                              <w:rPr>
                                <w:rFonts w:ascii="Nunito ExtraBold" w:eastAsia="Calibri" w:hAnsi="Nunito ExtraBold" w:cs="Calibri Light"/>
                                <w:b/>
                                <w:bCs/>
                                <w:noProof/>
                                <w:color w:val="FFFFFF" w:themeColor="background1"/>
                              </w:rPr>
                              <w:t>DATA RECTIFICATION OF PERSONAL DATA</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5E99E" id="Rounded Rectangle 631313" o:spid="_x0000_s1041" style="position:absolute;margin-left:-48.45pt;margin-top:-.65pt;width:630.55pt;height:42.8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DW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" fillcolor="#2cced2" stroked="f" strokeweight="1pt">
                <v:stroke joinstyle="miter"/>
                <v:textbox>
                  <w:txbxContent>
                    <w:p w14:paraId="21625D6F" w14:textId="77777777" w:rsidR="00AA32BA" w:rsidRPr="00163740" w:rsidRDefault="00AA32BA" w:rsidP="00AA32BA">
                      <w:pPr>
                        <w:ind w:left="709"/>
                        <w:rPr>
                          <w:rFonts w:ascii="Nunito ExtraBold" w:hAnsi="Nunito ExtraBold"/>
                          <w:b/>
                          <w:bCs/>
                          <w:color w:val="FFFFFF" w:themeColor="background1"/>
                        </w:rPr>
                      </w:pPr>
                      <w:bookmarkStart w:id="21" w:name="S11"/>
                      <w:r w:rsidRPr="00163740">
                        <w:rPr>
                          <w:rFonts w:ascii="Nunito ExtraBold" w:hAnsi="Nunito ExtraBold"/>
                          <w:b/>
                          <w:bCs/>
                          <w:color w:val="FFFFFF" w:themeColor="background1"/>
                        </w:rPr>
                        <w:t xml:space="preserve">SECTION </w:t>
                      </w:r>
                      <w:r w:rsidRPr="00971725">
                        <w:rPr>
                          <w:rFonts w:ascii="Nunito ExtraBold" w:hAnsi="Nunito ExtraBold"/>
                          <w:b/>
                          <w:bCs/>
                          <w:color w:val="FFFFFF" w:themeColor="background1"/>
                        </w:rPr>
                        <w:t xml:space="preserve">ELEVEN: </w:t>
                      </w:r>
                      <w:r w:rsidRPr="00971725">
                        <w:rPr>
                          <w:rFonts w:ascii="Nunito ExtraBold" w:eastAsia="Calibri" w:hAnsi="Nunito ExtraBold" w:cs="Calibri Light"/>
                          <w:b/>
                          <w:bCs/>
                          <w:noProof/>
                          <w:color w:val="FFFFFF" w:themeColor="background1"/>
                        </w:rPr>
                        <w:t>DATA RECTIFICATION OF PERSONAL DATA</w:t>
                      </w:r>
                      <w:bookmarkEnd w:id="21"/>
                    </w:p>
                  </w:txbxContent>
                </v:textbox>
              </v:roundrect>
            </w:pict>
          </mc:Fallback>
        </mc:AlternateContent>
      </w:r>
    </w:p>
    <w:p w14:paraId="6B46B8D3" w14:textId="77777777" w:rsidR="00AA32BA" w:rsidRDefault="00AA32BA" w:rsidP="00AA32BA">
      <w:pPr>
        <w:ind w:left="-142"/>
        <w:rPr>
          <w:sz w:val="28"/>
        </w:rPr>
      </w:pPr>
    </w:p>
    <w:p w14:paraId="50AE92E5" w14:textId="77777777" w:rsidR="00AA32BA" w:rsidRPr="00E83CA2" w:rsidRDefault="00AA32BA" w:rsidP="00AA32BA">
      <w:pPr>
        <w:rPr>
          <w:sz w:val="20"/>
          <w:szCs w:val="18"/>
        </w:rPr>
      </w:pPr>
    </w:p>
    <w:p w14:paraId="54462C90" w14:textId="77777777" w:rsidR="00AA32BA" w:rsidRPr="00AA32BA" w:rsidRDefault="00AA32BA" w:rsidP="00AA32BA">
      <w:pPr>
        <w:spacing w:line="276" w:lineRule="auto"/>
        <w:ind w:left="-142"/>
        <w:rPr>
          <w:rFonts w:ascii="Nunito ExtraBold" w:hAnsi="Nunito ExtraBold"/>
          <w:b/>
          <w:bCs/>
        </w:rPr>
      </w:pPr>
    </w:p>
    <w:p w14:paraId="23287432" w14:textId="27BED753" w:rsidR="00AA32BA" w:rsidRPr="00AA32BA" w:rsidRDefault="00AA32BA" w:rsidP="00AA32BA">
      <w:pPr>
        <w:keepNext/>
        <w:keepLines/>
        <w:pBdr>
          <w:between w:val="nil"/>
        </w:pBdr>
        <w:spacing w:before="120" w:after="120" w:line="276" w:lineRule="auto"/>
        <w:ind w:left="-142" w:right="-308"/>
        <w:contextualSpacing/>
        <w:rPr>
          <w:rFonts w:ascii="Nunito ExtraBold" w:eastAsia="Calibri" w:hAnsi="Nunito ExtraBold" w:cs="Calibri Light"/>
          <w:b/>
          <w:bCs/>
          <w:color w:val="EE1B6C"/>
          <w:sz w:val="22"/>
          <w:szCs w:val="22"/>
        </w:rPr>
      </w:pPr>
      <w:r w:rsidRPr="00AA32BA">
        <w:rPr>
          <w:rFonts w:ascii="Nunito ExtraBold" w:eastAsia="Calibri" w:hAnsi="Nunito ExtraBold" w:cs="Calibri Light"/>
          <w:b/>
          <w:bCs/>
          <w:color w:val="EE1B6C"/>
          <w:sz w:val="22"/>
          <w:szCs w:val="22"/>
        </w:rPr>
        <w:t xml:space="preserve">If a data subject informs SWIS that personal data held by the company is inaccurate or incomplete, requesting that it be rectified, the personal data in question shall be reviewed and rectified as appropriate, with a clear focus upon accuracy. </w:t>
      </w:r>
    </w:p>
    <w:p w14:paraId="61FE5A82" w14:textId="77777777" w:rsidR="00AA32BA" w:rsidRPr="001C69DA" w:rsidRDefault="00AA32BA" w:rsidP="00AA32BA">
      <w:pPr>
        <w:keepNext/>
        <w:keepLines/>
        <w:pBdr>
          <w:between w:val="nil"/>
        </w:pBdr>
        <w:spacing w:before="120" w:after="120" w:line="276" w:lineRule="auto"/>
        <w:ind w:left="-142" w:right="-308"/>
        <w:contextualSpacing/>
        <w:rPr>
          <w:rFonts w:ascii="Nunito ExtraBold" w:eastAsia="Calibri" w:hAnsi="Nunito ExtraBold" w:cs="Calibri Light"/>
          <w:b/>
          <w:bCs/>
          <w:color w:val="404040" w:themeColor="text1" w:themeTint="BF"/>
          <w:sz w:val="22"/>
          <w:szCs w:val="22"/>
        </w:rPr>
      </w:pPr>
    </w:p>
    <w:p w14:paraId="75E31DD7" w14:textId="77777777" w:rsidR="00AA32BA" w:rsidRPr="001C69DA" w:rsidRDefault="00AA32BA" w:rsidP="00AA32BA">
      <w:pPr>
        <w:keepNext/>
        <w:keepLines/>
        <w:pBdr>
          <w:between w:val="nil"/>
        </w:pBdr>
        <w:spacing w:before="120" w:after="120" w:line="276" w:lineRule="auto"/>
        <w:ind w:left="-142" w:right="-308"/>
        <w:contextualSpacing/>
        <w:rPr>
          <w:rFonts w:ascii="Nunito ExtraBold" w:hAnsi="Nunito ExtraBold" w:cs="Calibri Light"/>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The data subject will be informed of that rectification within one month of receipt the data subject’s notice. (N.B. this can be extended by up to two months in the case of complex requests, and in such cases the data subject shall be informed of the need for the extension).</w:t>
      </w:r>
    </w:p>
    <w:p w14:paraId="24FCC189" w14:textId="77777777" w:rsidR="00AA32BA" w:rsidRPr="001C69DA" w:rsidRDefault="00AA32BA" w:rsidP="00AA32BA">
      <w:pPr>
        <w:keepNext/>
        <w:keepLines/>
        <w:pBdr>
          <w:between w:val="nil"/>
        </w:pBdr>
        <w:spacing w:before="120" w:after="120" w:line="276" w:lineRule="auto"/>
        <w:ind w:left="-142" w:right="-308"/>
        <w:contextualSpacing/>
        <w:rPr>
          <w:rFonts w:ascii="Nunito ExtraBold" w:hAnsi="Nunito ExtraBold" w:cs="Calibri Light"/>
          <w:b/>
          <w:bCs/>
          <w:color w:val="404040" w:themeColor="text1" w:themeTint="BF"/>
          <w:sz w:val="22"/>
          <w:szCs w:val="22"/>
        </w:rPr>
      </w:pPr>
    </w:p>
    <w:p w14:paraId="0F9964FD" w14:textId="77777777" w:rsidR="00AA32BA" w:rsidRPr="001C69DA" w:rsidRDefault="00AA32BA" w:rsidP="00AA32BA">
      <w:pPr>
        <w:keepNext/>
        <w:keepLines/>
        <w:pBdr>
          <w:between w:val="nil"/>
        </w:pBdr>
        <w:spacing w:before="120" w:after="120" w:line="276" w:lineRule="auto"/>
        <w:ind w:left="-142" w:right="-308"/>
        <w:contextualSpacing/>
        <w:rPr>
          <w:rFonts w:ascii="Nunito ExtraBold" w:hAnsi="Nunito ExtraBold"/>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In the event that any affected personal data has been disclosed to third parties, those parties shall be informed of any rectification of that personal data.</w:t>
      </w:r>
    </w:p>
    <w:p w14:paraId="0AC3E494" w14:textId="77777777" w:rsidR="00AA32BA" w:rsidRPr="001C69DA" w:rsidRDefault="00AA32BA" w:rsidP="00AA32BA">
      <w:pPr>
        <w:spacing w:line="276" w:lineRule="auto"/>
        <w:ind w:left="-142" w:right="-308"/>
        <w:rPr>
          <w:rFonts w:ascii="Nunito ExtraBold" w:eastAsia="Calibri" w:hAnsi="Nunito ExtraBold" w:cs="Calibri Light"/>
          <w:b/>
          <w:bCs/>
          <w:color w:val="404040" w:themeColor="text1" w:themeTint="BF"/>
          <w:sz w:val="22"/>
          <w:szCs w:val="22"/>
        </w:rPr>
      </w:pPr>
    </w:p>
    <w:p w14:paraId="1824AAC1" w14:textId="2FDABAC4" w:rsidR="00AA32BA" w:rsidRPr="001C69DA" w:rsidRDefault="00AA32BA" w:rsidP="00AA32BA">
      <w:pPr>
        <w:spacing w:line="276" w:lineRule="auto"/>
        <w:ind w:left="-142" w:right="-308"/>
        <w:rPr>
          <w:rFonts w:ascii="Nunito ExtraBold" w:eastAsia="Calibri" w:hAnsi="Nunito ExtraBold" w:cs="Calibri Light"/>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 xml:space="preserve">In addition, a notification may be sent to the Information Commissioner’s Office (ICO), with whom </w:t>
      </w:r>
      <w:r>
        <w:rPr>
          <w:rFonts w:ascii="Nunito ExtraBold" w:eastAsia="Calibri" w:hAnsi="Nunito ExtraBold" w:cs="Calibri Light"/>
          <w:b/>
          <w:bCs/>
          <w:color w:val="404040" w:themeColor="text1" w:themeTint="BF"/>
          <w:sz w:val="22"/>
          <w:szCs w:val="22"/>
        </w:rPr>
        <w:t>SWIS</w:t>
      </w:r>
      <w:r w:rsidRPr="001C69DA">
        <w:rPr>
          <w:rFonts w:ascii="Nunito ExtraBold" w:eastAsia="Calibri" w:hAnsi="Nunito ExtraBold" w:cs="Calibri Light"/>
          <w:b/>
          <w:bCs/>
          <w:color w:val="404040" w:themeColor="text1" w:themeTint="BF"/>
          <w:sz w:val="22"/>
          <w:szCs w:val="22"/>
        </w:rPr>
        <w:t xml:space="preserve"> are registered. This will be decided upon a case-by-case basis, ensuring that the threshold or notification is met. The threshold is based upon risk to people. This means whether or not people’s rights and freedoms have been compromised following the breach.</w:t>
      </w:r>
    </w:p>
    <w:p w14:paraId="51B76F4D" w14:textId="77777777" w:rsidR="00AA32BA" w:rsidRPr="00AA32BA" w:rsidRDefault="00AA32BA" w:rsidP="00AA32BA">
      <w:pPr>
        <w:spacing w:line="276" w:lineRule="auto"/>
        <w:ind w:left="-142" w:right="-308"/>
        <w:rPr>
          <w:rFonts w:ascii="Nunito ExtraBold" w:eastAsia="Calibri" w:hAnsi="Nunito ExtraBold" w:cs="Calibri Light"/>
          <w:b/>
          <w:bCs/>
          <w:color w:val="EE1B6C"/>
          <w:sz w:val="22"/>
          <w:szCs w:val="22"/>
        </w:rPr>
      </w:pPr>
    </w:p>
    <w:p w14:paraId="0535B7DD" w14:textId="77777777" w:rsidR="00AA32BA" w:rsidRPr="00AA32BA" w:rsidRDefault="00AA32BA" w:rsidP="00AA32BA">
      <w:pPr>
        <w:spacing w:line="276" w:lineRule="auto"/>
        <w:ind w:left="-142" w:right="-308"/>
        <w:rPr>
          <w:rFonts w:ascii="Nunito ExtraBold" w:eastAsia="Calibri" w:hAnsi="Nunito ExtraBold" w:cs="Calibri Light"/>
          <w:b/>
          <w:bCs/>
          <w:color w:val="EE1B6C"/>
          <w:sz w:val="22"/>
          <w:szCs w:val="22"/>
        </w:rPr>
      </w:pPr>
      <w:r w:rsidRPr="00AA32BA">
        <w:rPr>
          <w:rFonts w:ascii="Nunito ExtraBold" w:eastAsia="Calibri" w:hAnsi="Nunito ExtraBold" w:cs="Calibri Light"/>
          <w:b/>
          <w:bCs/>
          <w:color w:val="EE1B6C"/>
          <w:sz w:val="22"/>
          <w:szCs w:val="22"/>
        </w:rPr>
        <w:t>The ICO are clear that we do not need to report every breach. If in any doubt, colleagues and other relevant stakeholders should speak with the DPO.</w:t>
      </w:r>
    </w:p>
    <w:p w14:paraId="78DB596C" w14:textId="77777777" w:rsidR="00AA32BA" w:rsidRDefault="00AA32BA" w:rsidP="00AA32BA">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09216" behindDoc="0" locked="0" layoutInCell="1" allowOverlap="1" wp14:anchorId="400A86EE" wp14:editId="6611F0AE">
                <wp:simplePos x="0" y="0"/>
                <wp:positionH relativeFrom="column">
                  <wp:posOffset>-635200</wp:posOffset>
                </wp:positionH>
                <wp:positionV relativeFrom="paragraph">
                  <wp:posOffset>239495</wp:posOffset>
                </wp:positionV>
                <wp:extent cx="8007985" cy="544195"/>
                <wp:effectExtent l="0" t="0" r="5715" b="1905"/>
                <wp:wrapNone/>
                <wp:docPr id="1467927711" name="Rounded Rectangle 1467927711"/>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A7361A" w14:textId="77777777" w:rsidR="00AA32BA" w:rsidRPr="00163740" w:rsidRDefault="00AA32BA" w:rsidP="00AA32BA">
                            <w:pPr>
                              <w:ind w:left="709"/>
                              <w:rPr>
                                <w:rFonts w:ascii="Nunito ExtraBold" w:hAnsi="Nunito ExtraBold"/>
                                <w:b/>
                                <w:bCs/>
                                <w:color w:val="FFFFFF" w:themeColor="background1"/>
                              </w:rPr>
                            </w:pPr>
                            <w:bookmarkStart w:id="22" w:name="S12"/>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TWELVE</w:t>
                            </w:r>
                            <w:r w:rsidRPr="00971725">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ERASURE</w:t>
                            </w:r>
                            <w:r w:rsidRPr="00971725">
                              <w:rPr>
                                <w:rFonts w:ascii="Nunito ExtraBold" w:eastAsia="Calibri" w:hAnsi="Nunito ExtraBold" w:cs="Calibri Light"/>
                                <w:b/>
                                <w:bCs/>
                                <w:noProof/>
                                <w:color w:val="FFFFFF" w:themeColor="background1"/>
                              </w:rPr>
                              <w:t xml:space="preserve"> OF PERSONAL DATA</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A86EE" id="Rounded Rectangle 1467927711" o:spid="_x0000_s1042" style="position:absolute;left:0;text-align:left;margin-left:-50pt;margin-top:18.85pt;width:630.55pt;height:42.8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" fillcolor="#2cced2" stroked="f" strokeweight="1pt">
                <v:stroke joinstyle="miter"/>
                <v:textbox>
                  <w:txbxContent>
                    <w:p w14:paraId="55A7361A" w14:textId="77777777" w:rsidR="00AA32BA" w:rsidRPr="00163740" w:rsidRDefault="00AA32BA" w:rsidP="00AA32BA">
                      <w:pPr>
                        <w:ind w:left="709"/>
                        <w:rPr>
                          <w:rFonts w:ascii="Nunito ExtraBold" w:hAnsi="Nunito ExtraBold"/>
                          <w:b/>
                          <w:bCs/>
                          <w:color w:val="FFFFFF" w:themeColor="background1"/>
                        </w:rPr>
                      </w:pPr>
                      <w:bookmarkStart w:id="23" w:name="S12"/>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TWELVE</w:t>
                      </w:r>
                      <w:r w:rsidRPr="00971725">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ERASURE</w:t>
                      </w:r>
                      <w:r w:rsidRPr="00971725">
                        <w:rPr>
                          <w:rFonts w:ascii="Nunito ExtraBold" w:eastAsia="Calibri" w:hAnsi="Nunito ExtraBold" w:cs="Calibri Light"/>
                          <w:b/>
                          <w:bCs/>
                          <w:noProof/>
                          <w:color w:val="FFFFFF" w:themeColor="background1"/>
                        </w:rPr>
                        <w:t xml:space="preserve"> OF PERSONAL DATA</w:t>
                      </w:r>
                      <w:bookmarkEnd w:id="23"/>
                    </w:p>
                  </w:txbxContent>
                </v:textbox>
              </v:roundrect>
            </w:pict>
          </mc:Fallback>
        </mc:AlternateContent>
      </w:r>
    </w:p>
    <w:p w14:paraId="120270A9" w14:textId="77777777" w:rsidR="00AA32BA" w:rsidRDefault="00AA32BA" w:rsidP="00AA32BA">
      <w:pPr>
        <w:ind w:left="-142"/>
        <w:rPr>
          <w:sz w:val="28"/>
        </w:rPr>
      </w:pPr>
    </w:p>
    <w:p w14:paraId="02A8B095" w14:textId="77777777" w:rsidR="00AA32BA" w:rsidRDefault="00AA32BA" w:rsidP="00AA32BA">
      <w:pPr>
        <w:ind w:left="-142"/>
        <w:rPr>
          <w:sz w:val="28"/>
        </w:rPr>
      </w:pPr>
    </w:p>
    <w:p w14:paraId="1C8AE58D" w14:textId="77777777" w:rsidR="00AA32BA" w:rsidRPr="001C69DA" w:rsidRDefault="00AA32BA" w:rsidP="00AA32BA">
      <w:pPr>
        <w:ind w:left="-142"/>
        <w:rPr>
          <w:sz w:val="21"/>
          <w:szCs w:val="20"/>
        </w:rPr>
      </w:pPr>
    </w:p>
    <w:p w14:paraId="17950627" w14:textId="77777777" w:rsidR="00AA32BA" w:rsidRPr="00D22AA6" w:rsidRDefault="00AA32BA" w:rsidP="00AA32BA">
      <w:pPr>
        <w:ind w:left="-142"/>
        <w:rPr>
          <w:sz w:val="36"/>
          <w:szCs w:val="32"/>
        </w:rPr>
      </w:pPr>
    </w:p>
    <w:p w14:paraId="4B19CBED" w14:textId="61864455" w:rsidR="00AA32BA" w:rsidRPr="001C69DA" w:rsidRDefault="00AA32BA" w:rsidP="00AA32BA">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 xml:space="preserve">Data subjects may request that </w:t>
      </w:r>
      <w:r>
        <w:rPr>
          <w:rFonts w:ascii="Nunito ExtraBold" w:eastAsia="Calibri" w:hAnsi="Nunito ExtraBold" w:cs="Calibri Light"/>
          <w:b/>
          <w:bCs/>
          <w:color w:val="404040" w:themeColor="text1" w:themeTint="BF"/>
          <w:sz w:val="22"/>
          <w:szCs w:val="22"/>
        </w:rPr>
        <w:t>SWIS</w:t>
      </w:r>
      <w:r w:rsidRPr="001C69DA">
        <w:rPr>
          <w:rFonts w:ascii="Nunito ExtraBold" w:eastAsia="Calibri" w:hAnsi="Nunito ExtraBold" w:cs="Calibri Light"/>
          <w:b/>
          <w:bCs/>
          <w:color w:val="404040" w:themeColor="text1" w:themeTint="BF"/>
          <w:sz w:val="22"/>
          <w:szCs w:val="22"/>
        </w:rPr>
        <w:t xml:space="preserve"> erases the personal data it holds about them in the following circumstances:</w:t>
      </w:r>
    </w:p>
    <w:p w14:paraId="37B1210F" w14:textId="77777777" w:rsidR="00AA32BA" w:rsidRPr="00AA32BA" w:rsidRDefault="00AA32BA" w:rsidP="00AA32BA">
      <w:pPr>
        <w:widowControl w:val="0"/>
        <w:pBdr>
          <w:between w:val="nil"/>
        </w:pBdr>
        <w:spacing w:line="276" w:lineRule="auto"/>
        <w:ind w:right="-308"/>
        <w:rPr>
          <w:rFonts w:ascii="Nunito ExtraBold" w:hAnsi="Nunito ExtraBold" w:cs="Calibri Light"/>
          <w:b/>
          <w:bCs/>
          <w:color w:val="EE1B6C"/>
          <w:sz w:val="22"/>
          <w:szCs w:val="22"/>
        </w:rPr>
      </w:pPr>
    </w:p>
    <w:p w14:paraId="214E0DC0" w14:textId="17891187" w:rsidR="00AA32BA" w:rsidRPr="00AA32BA" w:rsidRDefault="00AA32BA" w:rsidP="00815C8E">
      <w:pPr>
        <w:pStyle w:val="ListParagraph"/>
        <w:widowControl w:val="0"/>
        <w:numPr>
          <w:ilvl w:val="0"/>
          <w:numId w:val="17"/>
        </w:numPr>
        <w:pBdr>
          <w:between w:val="nil"/>
        </w:pBdr>
        <w:spacing w:line="276" w:lineRule="auto"/>
        <w:ind w:right="-25"/>
        <w:rPr>
          <w:rFonts w:ascii="Nunito ExtraBold" w:hAnsi="Nunito ExtraBold" w:cs="Calibri Light"/>
          <w:b/>
          <w:bCs/>
          <w:color w:val="EE1B6C"/>
          <w:sz w:val="22"/>
          <w:szCs w:val="22"/>
        </w:rPr>
      </w:pPr>
      <w:r w:rsidRPr="00AA32BA">
        <w:rPr>
          <w:rFonts w:ascii="Nunito ExtraBold" w:eastAsia="Calibri" w:hAnsi="Nunito ExtraBold" w:cs="Calibri Light"/>
          <w:b/>
          <w:bCs/>
          <w:color w:val="2CCED2"/>
          <w:sz w:val="22"/>
          <w:szCs w:val="22"/>
        </w:rPr>
        <w:t>It is no longer necessary for SWIS to hold that personal data with respect to the purpose for which it was originally collected or processed.</w:t>
      </w:r>
    </w:p>
    <w:p w14:paraId="4A72354C" w14:textId="2571D2BC" w:rsidR="00AA32BA" w:rsidRPr="00AA32BA" w:rsidRDefault="00AA32BA" w:rsidP="00815C8E">
      <w:pPr>
        <w:pStyle w:val="ListParagraph"/>
        <w:widowControl w:val="0"/>
        <w:numPr>
          <w:ilvl w:val="0"/>
          <w:numId w:val="17"/>
        </w:numPr>
        <w:pBdr>
          <w:between w:val="nil"/>
        </w:pBdr>
        <w:spacing w:line="276" w:lineRule="auto"/>
        <w:ind w:right="-25"/>
        <w:rPr>
          <w:rFonts w:ascii="Nunito ExtraBold" w:hAnsi="Nunito ExtraBold" w:cs="Calibri Light"/>
          <w:b/>
          <w:bCs/>
          <w:color w:val="EE1B6C"/>
          <w:sz w:val="22"/>
          <w:szCs w:val="22"/>
        </w:rPr>
      </w:pPr>
      <w:r w:rsidRPr="00AA32BA">
        <w:rPr>
          <w:rFonts w:ascii="Nunito ExtraBold" w:eastAsia="Calibri" w:hAnsi="Nunito ExtraBold" w:cs="Calibri Light"/>
          <w:b/>
          <w:bCs/>
          <w:color w:val="2CCED2"/>
          <w:sz w:val="22"/>
          <w:szCs w:val="22"/>
        </w:rPr>
        <w:t>The data subject wishes to withdraw their consent to SWIS holding and processing their personal data, depending upon any legal conditions regarding the individual and compliance regarding case file retention.</w:t>
      </w:r>
    </w:p>
    <w:p w14:paraId="1A738771" w14:textId="5F4D6163" w:rsidR="00AA32BA" w:rsidRPr="00AA32BA" w:rsidRDefault="00AA32BA" w:rsidP="00815C8E">
      <w:pPr>
        <w:pStyle w:val="ListParagraph"/>
        <w:widowControl w:val="0"/>
        <w:numPr>
          <w:ilvl w:val="0"/>
          <w:numId w:val="17"/>
        </w:numPr>
        <w:pBdr>
          <w:between w:val="nil"/>
        </w:pBdr>
        <w:spacing w:line="276" w:lineRule="auto"/>
        <w:ind w:right="-25"/>
        <w:rPr>
          <w:rFonts w:ascii="Nunito ExtraBold" w:hAnsi="Nunito ExtraBold" w:cs="Calibri Light"/>
          <w:b/>
          <w:bCs/>
          <w:color w:val="EE1B6C"/>
          <w:sz w:val="22"/>
          <w:szCs w:val="22"/>
        </w:rPr>
      </w:pPr>
      <w:r w:rsidRPr="00AA32BA">
        <w:rPr>
          <w:rFonts w:ascii="Nunito ExtraBold" w:eastAsia="Calibri" w:hAnsi="Nunito ExtraBold" w:cs="Calibri Light"/>
          <w:b/>
          <w:bCs/>
          <w:color w:val="2CCED2"/>
          <w:sz w:val="22"/>
          <w:szCs w:val="22"/>
        </w:rPr>
        <w:t>The data subject objects to SWIS holding and processing their personal data (and there is no overriding legitimate interest to allow SWIS to continue doing so).</w:t>
      </w:r>
    </w:p>
    <w:p w14:paraId="5D1FC3EE" w14:textId="77777777" w:rsidR="00AA32BA" w:rsidRPr="00AA32BA" w:rsidRDefault="00AA32BA" w:rsidP="00815C8E">
      <w:pPr>
        <w:pStyle w:val="ListParagraph"/>
        <w:widowControl w:val="0"/>
        <w:numPr>
          <w:ilvl w:val="0"/>
          <w:numId w:val="17"/>
        </w:numPr>
        <w:pBdr>
          <w:between w:val="nil"/>
        </w:pBdr>
        <w:spacing w:line="276" w:lineRule="auto"/>
        <w:ind w:right="-25"/>
        <w:rPr>
          <w:rFonts w:ascii="Nunito ExtraBold" w:hAnsi="Nunito ExtraBold" w:cs="Calibri Light"/>
          <w:b/>
          <w:bCs/>
          <w:color w:val="EE1B6C"/>
          <w:sz w:val="22"/>
          <w:szCs w:val="22"/>
        </w:rPr>
      </w:pPr>
      <w:r w:rsidRPr="00AA32BA">
        <w:rPr>
          <w:rFonts w:ascii="Nunito ExtraBold" w:eastAsia="Calibri" w:hAnsi="Nunito ExtraBold" w:cs="Calibri Light"/>
          <w:b/>
          <w:bCs/>
          <w:color w:val="2CCED2"/>
          <w:sz w:val="22"/>
          <w:szCs w:val="22"/>
        </w:rPr>
        <w:t>The personal data has been processed unlawfully.</w:t>
      </w:r>
    </w:p>
    <w:p w14:paraId="26AC5F0C" w14:textId="55433FA8" w:rsidR="00AA32BA" w:rsidRPr="00AA32BA" w:rsidRDefault="00AA32BA" w:rsidP="00815C8E">
      <w:pPr>
        <w:pStyle w:val="ListParagraph"/>
        <w:widowControl w:val="0"/>
        <w:numPr>
          <w:ilvl w:val="0"/>
          <w:numId w:val="17"/>
        </w:numPr>
        <w:pBdr>
          <w:between w:val="nil"/>
        </w:pBdr>
        <w:spacing w:line="276" w:lineRule="auto"/>
        <w:ind w:right="-25"/>
        <w:rPr>
          <w:rFonts w:ascii="Nunito ExtraBold" w:hAnsi="Nunito ExtraBold" w:cs="Calibri Light"/>
          <w:b/>
          <w:bCs/>
          <w:color w:val="EE1B6C"/>
          <w:sz w:val="22"/>
          <w:szCs w:val="22"/>
        </w:rPr>
      </w:pPr>
      <w:r w:rsidRPr="00AA32BA">
        <w:rPr>
          <w:rFonts w:ascii="Nunito ExtraBold" w:eastAsia="Calibri" w:hAnsi="Nunito ExtraBold" w:cs="Calibri Light"/>
          <w:b/>
          <w:bCs/>
          <w:color w:val="2CCED2"/>
          <w:sz w:val="22"/>
          <w:szCs w:val="22"/>
        </w:rPr>
        <w:t>The personal data needs to be erased in order for SWIS to comply with a particular legal obligation.</w:t>
      </w:r>
    </w:p>
    <w:p w14:paraId="3DC7242E" w14:textId="77777777" w:rsidR="00AA32BA" w:rsidRPr="00AA32BA" w:rsidRDefault="00AA32BA" w:rsidP="00AA32BA">
      <w:pPr>
        <w:widowControl w:val="0"/>
        <w:pBdr>
          <w:between w:val="nil"/>
        </w:pBdr>
        <w:spacing w:line="276" w:lineRule="auto"/>
        <w:ind w:right="-308"/>
        <w:rPr>
          <w:rFonts w:ascii="Nunito ExtraBold" w:hAnsi="Nunito ExtraBold" w:cs="Calibri Light"/>
          <w:b/>
          <w:bCs/>
          <w:color w:val="EE1B6C"/>
          <w:sz w:val="15"/>
          <w:szCs w:val="15"/>
        </w:rPr>
      </w:pPr>
    </w:p>
    <w:p w14:paraId="1BC3C3DE" w14:textId="77777777" w:rsidR="00AA32BA" w:rsidRPr="00AA32BA" w:rsidRDefault="00AA32BA" w:rsidP="00AA32BA">
      <w:pPr>
        <w:widowControl w:val="0"/>
        <w:pBdr>
          <w:between w:val="nil"/>
        </w:pBdr>
        <w:spacing w:line="276" w:lineRule="auto"/>
        <w:ind w:left="-142" w:right="-308"/>
        <w:rPr>
          <w:rFonts w:ascii="Nunito ExtraBold" w:eastAsia="Calibri" w:hAnsi="Nunito ExtraBold" w:cs="Calibri Light"/>
          <w:b/>
          <w:bCs/>
          <w:color w:val="EE1B6C"/>
          <w:sz w:val="22"/>
          <w:szCs w:val="22"/>
        </w:rPr>
      </w:pPr>
    </w:p>
    <w:p w14:paraId="403DD63E" w14:textId="77777777" w:rsidR="00AA32BA" w:rsidRDefault="00AA32BA" w:rsidP="00AA32BA">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p>
    <w:p w14:paraId="1F50E403" w14:textId="77777777" w:rsidR="00AA32BA" w:rsidRDefault="00AA32BA" w:rsidP="00AA32BA">
      <w:pPr>
        <w:widowControl w:val="0"/>
        <w:pBdr>
          <w:between w:val="nil"/>
        </w:pBdr>
        <w:spacing w:line="276" w:lineRule="auto"/>
        <w:ind w:left="-142" w:right="-308"/>
        <w:rPr>
          <w:rFonts w:ascii="Nunito ExtraBold" w:eastAsia="Calibri" w:hAnsi="Nunito ExtraBold" w:cs="Calibri Light"/>
          <w:b/>
          <w:bCs/>
          <w:color w:val="404040" w:themeColor="text1" w:themeTint="BF"/>
          <w:sz w:val="22"/>
          <w:szCs w:val="22"/>
        </w:rPr>
      </w:pPr>
    </w:p>
    <w:p w14:paraId="7D48189C" w14:textId="04111CB5" w:rsidR="00AA32BA" w:rsidRPr="001C69DA" w:rsidRDefault="00AA32BA" w:rsidP="00AA32BA">
      <w:pPr>
        <w:widowControl w:val="0"/>
        <w:pBdr>
          <w:between w:val="nil"/>
        </w:pBdr>
        <w:spacing w:line="276" w:lineRule="auto"/>
        <w:ind w:left="-142" w:right="-308"/>
        <w:rPr>
          <w:rFonts w:ascii="Nunito ExtraBold" w:hAnsi="Nunito ExtraBold" w:cs="Calibri Light"/>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 xml:space="preserve">Unless </w:t>
      </w:r>
      <w:r>
        <w:rPr>
          <w:rFonts w:ascii="Nunito ExtraBold" w:eastAsia="Calibri" w:hAnsi="Nunito ExtraBold" w:cs="Calibri Light"/>
          <w:b/>
          <w:bCs/>
          <w:color w:val="404040" w:themeColor="text1" w:themeTint="BF"/>
          <w:sz w:val="22"/>
          <w:szCs w:val="22"/>
        </w:rPr>
        <w:t>SWIS</w:t>
      </w:r>
      <w:r w:rsidRPr="001C69DA">
        <w:rPr>
          <w:rFonts w:ascii="Nunito ExtraBold" w:eastAsia="Calibri" w:hAnsi="Nunito ExtraBold" w:cs="Calibri Light"/>
          <w:b/>
          <w:bCs/>
          <w:color w:val="404040" w:themeColor="text1" w:themeTint="BF"/>
          <w:sz w:val="22"/>
          <w:szCs w:val="22"/>
        </w:rPr>
        <w:t xml:space="preserve"> have reasonable grounds to refuse to erase personal data, all requests for erasure shall be complied with. The data subject informed of the erasure, within one month of receipt of the data subject’s request. (N.B. This can be extended by up to two months in the case of complex requests, and in such cases the data subject shall be informed of the need for the extension).</w:t>
      </w:r>
    </w:p>
    <w:p w14:paraId="51E50A7D" w14:textId="77777777" w:rsidR="00AA32BA" w:rsidRPr="00D87986" w:rsidRDefault="00AA32BA" w:rsidP="00AA32BA">
      <w:pPr>
        <w:widowControl w:val="0"/>
        <w:pBdr>
          <w:between w:val="nil"/>
        </w:pBdr>
        <w:spacing w:line="276" w:lineRule="auto"/>
        <w:ind w:left="-142" w:right="-308"/>
        <w:rPr>
          <w:rFonts w:ascii="Nunito ExtraBold" w:eastAsia="Calibri" w:hAnsi="Nunito ExtraBold" w:cs="Calibri Light"/>
          <w:b/>
          <w:bCs/>
          <w:color w:val="404040" w:themeColor="text1" w:themeTint="BF"/>
          <w:sz w:val="20"/>
          <w:szCs w:val="21"/>
        </w:rPr>
      </w:pPr>
    </w:p>
    <w:p w14:paraId="144721ED" w14:textId="087A9397" w:rsidR="00AA32BA" w:rsidRPr="001C69DA" w:rsidRDefault="00AA32BA" w:rsidP="00AA32BA">
      <w:pPr>
        <w:widowControl w:val="0"/>
        <w:pBdr>
          <w:between w:val="nil"/>
        </w:pBdr>
        <w:spacing w:line="276" w:lineRule="auto"/>
        <w:ind w:left="-142" w:right="-308"/>
        <w:rPr>
          <w:rFonts w:ascii="Nunito ExtraBold" w:hAnsi="Nunito ExtraBold"/>
          <w:b/>
          <w:bCs/>
          <w:color w:val="404040" w:themeColor="text1" w:themeTint="BF"/>
          <w:sz w:val="22"/>
          <w:szCs w:val="22"/>
        </w:rPr>
      </w:pPr>
      <w:r w:rsidRPr="001C69DA">
        <w:rPr>
          <w:rFonts w:ascii="Nunito ExtraBold" w:eastAsia="Calibri" w:hAnsi="Nunito ExtraBold" w:cs="Calibri Light"/>
          <w:b/>
          <w:bCs/>
          <w:color w:val="404040" w:themeColor="text1" w:themeTint="BF"/>
          <w:sz w:val="22"/>
          <w:szCs w:val="22"/>
        </w:rPr>
        <w:t>In the event that any personal data that is to be erased in response to a data subject request has been disclosed to third parties, those parties shall be informed of the erasure (unless it is impossible or would require disproportionate effort to do so).</w:t>
      </w:r>
    </w:p>
    <w:p w14:paraId="07ED44D6" w14:textId="77777777" w:rsidR="00AA32BA" w:rsidRDefault="00AA32BA" w:rsidP="00AA32BA">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1264" behindDoc="0" locked="0" layoutInCell="1" allowOverlap="1" wp14:anchorId="301F4EC1" wp14:editId="36987B51">
                <wp:simplePos x="0" y="0"/>
                <wp:positionH relativeFrom="column">
                  <wp:posOffset>-637540</wp:posOffset>
                </wp:positionH>
                <wp:positionV relativeFrom="paragraph">
                  <wp:posOffset>244575</wp:posOffset>
                </wp:positionV>
                <wp:extent cx="8007985" cy="544195"/>
                <wp:effectExtent l="0" t="0" r="5715" b="1905"/>
                <wp:wrapNone/>
                <wp:docPr id="1783945249" name="Rounded Rectangle 1783945249"/>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C899EE" w14:textId="77777777" w:rsidR="00AA32BA" w:rsidRPr="00163740" w:rsidRDefault="00AA32BA" w:rsidP="00AA32BA">
                            <w:pPr>
                              <w:ind w:left="709"/>
                              <w:rPr>
                                <w:rFonts w:ascii="Nunito ExtraBold" w:hAnsi="Nunito ExtraBold"/>
                                <w:b/>
                                <w:bCs/>
                                <w:color w:val="FFFFFF" w:themeColor="background1"/>
                              </w:rPr>
                            </w:pPr>
                            <w:bookmarkStart w:id="24" w:name="S13"/>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THIRTEEN</w:t>
                            </w:r>
                            <w:r w:rsidRPr="00971725">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RESTRICTION OF</w:t>
                            </w:r>
                            <w:r w:rsidRPr="00971725">
                              <w:rPr>
                                <w:rFonts w:ascii="Nunito ExtraBold" w:eastAsia="Calibri" w:hAnsi="Nunito ExtraBold" w:cs="Calibri Light"/>
                                <w:b/>
                                <w:bCs/>
                                <w:noProof/>
                                <w:color w:val="FFFFFF" w:themeColor="background1"/>
                              </w:rPr>
                              <w:t xml:space="preserve"> PERSONAL DATA</w:t>
                            </w:r>
                            <w:r>
                              <w:rPr>
                                <w:rFonts w:ascii="Nunito ExtraBold" w:eastAsia="Calibri" w:hAnsi="Nunito ExtraBold" w:cs="Calibri Light"/>
                                <w:b/>
                                <w:bCs/>
                                <w:noProof/>
                                <w:color w:val="FFFFFF" w:themeColor="background1"/>
                              </w:rPr>
                              <w:t xml:space="preserve"> PROCESSING</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F4EC1" id="Rounded Rectangle 1783945249" o:spid="_x0000_s1043" style="position:absolute;left:0;text-align:left;margin-left:-50.2pt;margin-top:19.25pt;width:630.55pt;height:42.8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EW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" fillcolor="#2cced2" stroked="f" strokeweight="1pt">
                <v:stroke joinstyle="miter"/>
                <v:textbox>
                  <w:txbxContent>
                    <w:p w14:paraId="30C899EE" w14:textId="77777777" w:rsidR="00AA32BA" w:rsidRPr="00163740" w:rsidRDefault="00AA32BA" w:rsidP="00AA32BA">
                      <w:pPr>
                        <w:ind w:left="709"/>
                        <w:rPr>
                          <w:rFonts w:ascii="Nunito ExtraBold" w:hAnsi="Nunito ExtraBold"/>
                          <w:b/>
                          <w:bCs/>
                          <w:color w:val="FFFFFF" w:themeColor="background1"/>
                        </w:rPr>
                      </w:pPr>
                      <w:bookmarkStart w:id="25" w:name="S13"/>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THIRTEEN</w:t>
                      </w:r>
                      <w:r w:rsidRPr="00971725">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RESTRICTION OF</w:t>
                      </w:r>
                      <w:r w:rsidRPr="00971725">
                        <w:rPr>
                          <w:rFonts w:ascii="Nunito ExtraBold" w:eastAsia="Calibri" w:hAnsi="Nunito ExtraBold" w:cs="Calibri Light"/>
                          <w:b/>
                          <w:bCs/>
                          <w:noProof/>
                          <w:color w:val="FFFFFF" w:themeColor="background1"/>
                        </w:rPr>
                        <w:t xml:space="preserve"> PERSONAL DATA</w:t>
                      </w:r>
                      <w:r>
                        <w:rPr>
                          <w:rFonts w:ascii="Nunito ExtraBold" w:eastAsia="Calibri" w:hAnsi="Nunito ExtraBold" w:cs="Calibri Light"/>
                          <w:b/>
                          <w:bCs/>
                          <w:noProof/>
                          <w:color w:val="FFFFFF" w:themeColor="background1"/>
                        </w:rPr>
                        <w:t xml:space="preserve"> PROCESSING</w:t>
                      </w:r>
                      <w:bookmarkEnd w:id="25"/>
                    </w:p>
                  </w:txbxContent>
                </v:textbox>
              </v:roundrect>
            </w:pict>
          </mc:Fallback>
        </mc:AlternateContent>
      </w:r>
    </w:p>
    <w:p w14:paraId="34768103" w14:textId="77777777" w:rsidR="00AA32BA" w:rsidRDefault="00AA32BA" w:rsidP="00AA32BA">
      <w:pPr>
        <w:ind w:left="-142"/>
        <w:rPr>
          <w:sz w:val="28"/>
        </w:rPr>
      </w:pPr>
    </w:p>
    <w:p w14:paraId="41401D91" w14:textId="77777777" w:rsidR="00AA32BA" w:rsidRDefault="00AA32BA" w:rsidP="00AA32BA">
      <w:pPr>
        <w:ind w:left="-142"/>
        <w:rPr>
          <w:sz w:val="28"/>
        </w:rPr>
      </w:pPr>
    </w:p>
    <w:p w14:paraId="53BB1678" w14:textId="77777777" w:rsidR="00AA32BA" w:rsidRDefault="00AA32BA" w:rsidP="00AA32BA">
      <w:pPr>
        <w:ind w:left="-142"/>
        <w:rPr>
          <w:sz w:val="28"/>
        </w:rPr>
      </w:pPr>
    </w:p>
    <w:p w14:paraId="4B59EEC8" w14:textId="77777777" w:rsidR="00AA32BA" w:rsidRPr="00D22AA6" w:rsidRDefault="00AA32BA" w:rsidP="00AA32BA">
      <w:pPr>
        <w:ind w:left="-142"/>
        <w:rPr>
          <w:sz w:val="32"/>
          <w:szCs w:val="28"/>
        </w:rPr>
      </w:pPr>
    </w:p>
    <w:p w14:paraId="542A4BCB" w14:textId="533DA1AC" w:rsidR="00AA32BA" w:rsidRPr="00D22AA6" w:rsidRDefault="00AA32BA" w:rsidP="00AA32BA">
      <w:pPr>
        <w:keepNext/>
        <w:keepLines/>
        <w:pBdr>
          <w:top w:val="nil"/>
          <w:left w:val="nil"/>
          <w:bottom w:val="nil"/>
          <w:right w:val="nil"/>
          <w:between w:val="nil"/>
        </w:pBdr>
        <w:spacing w:before="120" w:after="120" w:line="276" w:lineRule="auto"/>
        <w:ind w:left="-142" w:right="-25"/>
        <w:contextualSpacing/>
        <w:rPr>
          <w:rFonts w:ascii="Nunito ExtraBold" w:hAnsi="Nunito ExtraBold" w:cs="Calibri Light"/>
          <w:b/>
          <w:bCs/>
          <w:sz w:val="22"/>
          <w:szCs w:val="22"/>
        </w:rPr>
      </w:pPr>
      <w:r w:rsidRPr="00D22AA6">
        <w:rPr>
          <w:rFonts w:ascii="Nunito ExtraBold" w:eastAsia="Calibri" w:hAnsi="Nunito ExtraBold" w:cs="Calibri Light"/>
          <w:b/>
          <w:bCs/>
          <w:sz w:val="22"/>
          <w:szCs w:val="22"/>
        </w:rPr>
        <w:t xml:space="preserve">Data subjects may request that </w:t>
      </w:r>
      <w:r>
        <w:rPr>
          <w:rFonts w:ascii="Nunito ExtraBold" w:eastAsia="Calibri" w:hAnsi="Nunito ExtraBold" w:cs="Calibri Light"/>
          <w:b/>
          <w:bCs/>
          <w:color w:val="404040" w:themeColor="text1" w:themeTint="BF"/>
          <w:sz w:val="22"/>
          <w:szCs w:val="22"/>
        </w:rPr>
        <w:t>SWIS</w:t>
      </w:r>
      <w:r w:rsidRPr="00D22AA6">
        <w:rPr>
          <w:rFonts w:ascii="Nunito ExtraBold" w:eastAsia="Calibri" w:hAnsi="Nunito ExtraBold" w:cs="Calibri Light"/>
          <w:b/>
          <w:bCs/>
          <w:sz w:val="22"/>
          <w:szCs w:val="22"/>
        </w:rPr>
        <w:t xml:space="preserve"> ceases processing the personal data it holds about them.  If a data subject makes such a request, </w:t>
      </w:r>
      <w:r>
        <w:rPr>
          <w:rFonts w:ascii="Nunito ExtraBold" w:eastAsia="Calibri" w:hAnsi="Nunito ExtraBold" w:cs="Calibri Light"/>
          <w:b/>
          <w:bCs/>
          <w:color w:val="404040" w:themeColor="text1" w:themeTint="BF"/>
          <w:sz w:val="22"/>
          <w:szCs w:val="22"/>
        </w:rPr>
        <w:t>SWIS</w:t>
      </w:r>
      <w:r w:rsidRPr="00D22AA6">
        <w:rPr>
          <w:rFonts w:ascii="Nunito ExtraBold" w:eastAsia="Calibri" w:hAnsi="Nunito ExtraBold" w:cs="Calibri Light"/>
          <w:b/>
          <w:bCs/>
          <w:sz w:val="22"/>
          <w:szCs w:val="22"/>
        </w:rPr>
        <w:t xml:space="preserve"> shall retain only the amount of personal data pertaining to that data subject that is necessary (in accordance with our legal obligations to hold and share certain information) to ensure that no further processing of their personal data takes place.</w:t>
      </w:r>
    </w:p>
    <w:p w14:paraId="75AA7C1E" w14:textId="77777777" w:rsidR="00AA32BA" w:rsidRPr="00D87986" w:rsidRDefault="00AA32BA" w:rsidP="00AA32BA">
      <w:pPr>
        <w:widowControl w:val="0"/>
        <w:pBdr>
          <w:top w:val="nil"/>
          <w:left w:val="nil"/>
          <w:bottom w:val="nil"/>
          <w:right w:val="nil"/>
          <w:between w:val="nil"/>
        </w:pBdr>
        <w:spacing w:line="276" w:lineRule="auto"/>
        <w:ind w:left="-142" w:right="-25"/>
        <w:rPr>
          <w:rFonts w:ascii="Nunito ExtraBold" w:eastAsia="Calibri" w:hAnsi="Nunito ExtraBold" w:cs="Calibri Light"/>
          <w:b/>
          <w:bCs/>
          <w:sz w:val="22"/>
        </w:rPr>
      </w:pPr>
    </w:p>
    <w:p w14:paraId="28686EC8" w14:textId="77777777" w:rsidR="00AA32BA" w:rsidRPr="00D22AA6" w:rsidRDefault="00AA32BA" w:rsidP="00AA32BA">
      <w:pPr>
        <w:widowControl w:val="0"/>
        <w:pBdr>
          <w:top w:val="nil"/>
          <w:left w:val="nil"/>
          <w:bottom w:val="nil"/>
          <w:right w:val="nil"/>
          <w:between w:val="nil"/>
        </w:pBdr>
        <w:spacing w:after="120" w:line="276" w:lineRule="auto"/>
        <w:ind w:left="-142" w:right="-25"/>
        <w:rPr>
          <w:rFonts w:ascii="Nunito ExtraBold" w:hAnsi="Nunito ExtraBold"/>
          <w:b/>
          <w:bCs/>
          <w:sz w:val="22"/>
          <w:szCs w:val="22"/>
        </w:rPr>
      </w:pPr>
      <w:r w:rsidRPr="00D22AA6">
        <w:rPr>
          <w:rFonts w:ascii="Nunito ExtraBold" w:eastAsia="Calibri" w:hAnsi="Nunito ExtraBold" w:cs="Calibri Light"/>
          <w:b/>
          <w:bCs/>
          <w:sz w:val="22"/>
          <w:szCs w:val="22"/>
        </w:rPr>
        <w:t>In the event that any affected personal data has been disclosed to third parties, those parties shall be informed of the applicable restrictions on processing it (unless it is impossible or would require disproportionate effort to do so).</w:t>
      </w:r>
    </w:p>
    <w:p w14:paraId="496EA714" w14:textId="77777777" w:rsidR="00AA32BA" w:rsidRDefault="00AA32BA" w:rsidP="00AA32BA">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2288" behindDoc="0" locked="0" layoutInCell="1" allowOverlap="1" wp14:anchorId="426A60F6" wp14:editId="12BF9531">
                <wp:simplePos x="0" y="0"/>
                <wp:positionH relativeFrom="column">
                  <wp:posOffset>-633095</wp:posOffset>
                </wp:positionH>
                <wp:positionV relativeFrom="paragraph">
                  <wp:posOffset>175895</wp:posOffset>
                </wp:positionV>
                <wp:extent cx="8007985" cy="544195"/>
                <wp:effectExtent l="0" t="0" r="5715" b="1905"/>
                <wp:wrapNone/>
                <wp:docPr id="1129227374" name="Rounded Rectangle 1129227374"/>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C611A9" w14:textId="77777777" w:rsidR="00AA32BA" w:rsidRPr="00163740" w:rsidRDefault="00AA32BA" w:rsidP="00AA32BA">
                            <w:pPr>
                              <w:ind w:left="709"/>
                              <w:rPr>
                                <w:rFonts w:ascii="Nunito ExtraBold" w:hAnsi="Nunito ExtraBold"/>
                                <w:b/>
                                <w:bCs/>
                                <w:color w:val="FFFFFF" w:themeColor="background1"/>
                              </w:rPr>
                            </w:pPr>
                            <w:bookmarkStart w:id="26" w:name="S14"/>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FOURTEEN</w:t>
                            </w:r>
                            <w:r w:rsidRPr="00971725">
                              <w:rPr>
                                <w:rFonts w:ascii="Nunito ExtraBold" w:hAnsi="Nunito ExtraBold"/>
                                <w:b/>
                                <w:bCs/>
                                <w:color w:val="FFFFFF" w:themeColor="background1"/>
                              </w:rPr>
                              <w:t xml:space="preserve">: </w:t>
                            </w:r>
                            <w:r w:rsidRPr="00971725">
                              <w:rPr>
                                <w:rFonts w:ascii="Nunito ExtraBold" w:eastAsia="Calibri" w:hAnsi="Nunito ExtraBold" w:cs="Calibri Light"/>
                                <w:b/>
                                <w:bCs/>
                                <w:noProof/>
                                <w:color w:val="FFFFFF" w:themeColor="background1"/>
                              </w:rPr>
                              <w:t>DATA</w:t>
                            </w:r>
                            <w:r>
                              <w:rPr>
                                <w:rFonts w:ascii="Nunito ExtraBold" w:eastAsia="Calibri" w:hAnsi="Nunito ExtraBold" w:cs="Calibri Light"/>
                                <w:b/>
                                <w:bCs/>
                                <w:noProof/>
                                <w:color w:val="FFFFFF" w:themeColor="background1"/>
                              </w:rPr>
                              <w:t xml:space="preserve"> PORTABILITY</w:t>
                            </w:r>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A60F6" id="Rounded Rectangle 1129227374" o:spid="_x0000_s1044" style="position:absolute;left:0;text-align:left;margin-left:-49.85pt;margin-top:13.85pt;width:630.55pt;height:42.8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" fillcolor="#2cced2" stroked="f" strokeweight="1pt">
                <v:stroke joinstyle="miter"/>
                <v:textbox>
                  <w:txbxContent>
                    <w:p w14:paraId="1AC611A9" w14:textId="77777777" w:rsidR="00AA32BA" w:rsidRPr="00163740" w:rsidRDefault="00AA32BA" w:rsidP="00AA32BA">
                      <w:pPr>
                        <w:ind w:left="709"/>
                        <w:rPr>
                          <w:rFonts w:ascii="Nunito ExtraBold" w:hAnsi="Nunito ExtraBold"/>
                          <w:b/>
                          <w:bCs/>
                          <w:color w:val="FFFFFF" w:themeColor="background1"/>
                        </w:rPr>
                      </w:pPr>
                      <w:bookmarkStart w:id="27" w:name="S14"/>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FOURTEEN</w:t>
                      </w:r>
                      <w:r w:rsidRPr="00971725">
                        <w:rPr>
                          <w:rFonts w:ascii="Nunito ExtraBold" w:hAnsi="Nunito ExtraBold"/>
                          <w:b/>
                          <w:bCs/>
                          <w:color w:val="FFFFFF" w:themeColor="background1"/>
                        </w:rPr>
                        <w:t xml:space="preserve">: </w:t>
                      </w:r>
                      <w:r w:rsidRPr="00971725">
                        <w:rPr>
                          <w:rFonts w:ascii="Nunito ExtraBold" w:eastAsia="Calibri" w:hAnsi="Nunito ExtraBold" w:cs="Calibri Light"/>
                          <w:b/>
                          <w:bCs/>
                          <w:noProof/>
                          <w:color w:val="FFFFFF" w:themeColor="background1"/>
                        </w:rPr>
                        <w:t>DATA</w:t>
                      </w:r>
                      <w:r>
                        <w:rPr>
                          <w:rFonts w:ascii="Nunito ExtraBold" w:eastAsia="Calibri" w:hAnsi="Nunito ExtraBold" w:cs="Calibri Light"/>
                          <w:b/>
                          <w:bCs/>
                          <w:noProof/>
                          <w:color w:val="FFFFFF" w:themeColor="background1"/>
                        </w:rPr>
                        <w:t xml:space="preserve"> PORTABILITY</w:t>
                      </w:r>
                      <w:bookmarkEnd w:id="27"/>
                    </w:p>
                  </w:txbxContent>
                </v:textbox>
              </v:roundrect>
            </w:pict>
          </mc:Fallback>
        </mc:AlternateContent>
      </w:r>
    </w:p>
    <w:p w14:paraId="350C7B7D" w14:textId="77777777" w:rsidR="00AA32BA" w:rsidRDefault="00AA32BA" w:rsidP="00AA32BA">
      <w:pPr>
        <w:ind w:left="-142"/>
        <w:rPr>
          <w:sz w:val="28"/>
        </w:rPr>
      </w:pPr>
    </w:p>
    <w:p w14:paraId="3AEA405B" w14:textId="77777777" w:rsidR="00AA32BA" w:rsidRDefault="00AA32BA" w:rsidP="00AA32BA">
      <w:pPr>
        <w:ind w:left="-142"/>
        <w:rPr>
          <w:sz w:val="28"/>
        </w:rPr>
      </w:pPr>
    </w:p>
    <w:p w14:paraId="47B3A3A6" w14:textId="77777777" w:rsidR="00AA32BA" w:rsidRDefault="00AA32BA" w:rsidP="00AA32BA">
      <w:pPr>
        <w:ind w:left="-142"/>
        <w:rPr>
          <w:sz w:val="28"/>
        </w:rPr>
      </w:pPr>
    </w:p>
    <w:p w14:paraId="5199E0CF" w14:textId="77777777" w:rsidR="00AA32BA" w:rsidRDefault="00AA32BA" w:rsidP="00AA32BA">
      <w:pPr>
        <w:ind w:left="-142"/>
        <w:rPr>
          <w:sz w:val="28"/>
        </w:rPr>
      </w:pPr>
    </w:p>
    <w:p w14:paraId="1752464F" w14:textId="77777777" w:rsidR="00AA32BA" w:rsidRPr="00D22AA6" w:rsidRDefault="00AA32BA" w:rsidP="00AA32BA">
      <w:pPr>
        <w:spacing w:line="276" w:lineRule="auto"/>
        <w:ind w:left="-142"/>
        <w:rPr>
          <w:rFonts w:ascii="Nunito ExtraBold" w:hAnsi="Nunito ExtraBold"/>
          <w:b/>
          <w:bCs/>
          <w:sz w:val="22"/>
          <w:szCs w:val="21"/>
        </w:rPr>
      </w:pPr>
      <w:r w:rsidRPr="00D22AA6">
        <w:rPr>
          <w:rFonts w:ascii="Nunito ExtraBold" w:hAnsi="Nunito ExtraBold"/>
          <w:b/>
          <w:bCs/>
          <w:sz w:val="22"/>
          <w:szCs w:val="21"/>
        </w:rPr>
        <w:t>All relevant stakeholders should be aware that:</w:t>
      </w:r>
    </w:p>
    <w:p w14:paraId="4A6007C2" w14:textId="77777777" w:rsidR="00AA32BA" w:rsidRPr="00D87986" w:rsidRDefault="00AA32BA" w:rsidP="00AA32BA">
      <w:pPr>
        <w:spacing w:line="276" w:lineRule="auto"/>
        <w:ind w:left="-142"/>
        <w:rPr>
          <w:szCs w:val="22"/>
        </w:rPr>
      </w:pPr>
    </w:p>
    <w:p w14:paraId="61168D1E" w14:textId="121CCEFA" w:rsidR="00AA32BA" w:rsidRPr="004053F0" w:rsidRDefault="00AA32BA" w:rsidP="00AA32BA">
      <w:pPr>
        <w:spacing w:line="276" w:lineRule="auto"/>
        <w:ind w:left="-142" w:right="-167"/>
        <w:outlineLvl w:val="0"/>
        <w:rPr>
          <w:rFonts w:ascii="Nunito ExtraBold" w:hAnsi="Nunito ExtraBold" w:cs="Calibri Light"/>
          <w:b/>
          <w:bCs/>
          <w:color w:val="EE1B6C"/>
          <w:sz w:val="22"/>
          <w:szCs w:val="22"/>
        </w:rPr>
      </w:pPr>
      <w:r w:rsidRPr="004053F0">
        <w:rPr>
          <w:rFonts w:ascii="Nunito ExtraBold" w:eastAsia="Calibri" w:hAnsi="Nunito ExtraBold" w:cs="Calibri Light"/>
          <w:b/>
          <w:bCs/>
          <w:color w:val="EE1B6C"/>
          <w:sz w:val="22"/>
          <w:szCs w:val="22"/>
        </w:rPr>
        <w:t xml:space="preserve">SWIS do not use </w:t>
      </w:r>
      <w:r w:rsidRPr="004053F0">
        <w:rPr>
          <w:rStyle w:val="Emphasis"/>
          <w:rFonts w:ascii="Nunito ExtraBold" w:hAnsi="Nunito ExtraBold" w:cs="Calibri Light"/>
          <w:b/>
          <w:bCs/>
          <w:color w:val="EE1B6C"/>
          <w:sz w:val="22"/>
          <w:szCs w:val="22"/>
        </w:rPr>
        <w:t xml:space="preserve">automated individual </w:t>
      </w:r>
      <w:r w:rsidRPr="004053F0">
        <w:rPr>
          <w:rFonts w:ascii="Nunito ExtraBold" w:hAnsi="Nunito ExtraBold" w:cs="Calibri Light"/>
          <w:b/>
          <w:bCs/>
          <w:color w:val="EE1B6C"/>
          <w:sz w:val="22"/>
          <w:szCs w:val="22"/>
          <w:shd w:val="clear" w:color="auto" w:fill="FFFFFF"/>
        </w:rPr>
        <w:t>decision-making software.</w:t>
      </w:r>
    </w:p>
    <w:p w14:paraId="3930AA77" w14:textId="77777777" w:rsidR="00AA32BA" w:rsidRPr="004053F0" w:rsidRDefault="00AA32BA" w:rsidP="00AA32BA">
      <w:pPr>
        <w:spacing w:line="276" w:lineRule="auto"/>
        <w:ind w:left="-142" w:right="-167"/>
        <w:rPr>
          <w:rFonts w:ascii="Nunito ExtraBold" w:eastAsia="Calibri" w:hAnsi="Nunito ExtraBold" w:cs="Calibri Light"/>
          <w:b/>
          <w:bCs/>
          <w:color w:val="EE1B6C"/>
          <w:sz w:val="21"/>
          <w:szCs w:val="21"/>
        </w:rPr>
      </w:pPr>
    </w:p>
    <w:p w14:paraId="1B0866A8" w14:textId="63F1385A" w:rsidR="00AA32BA" w:rsidRPr="004053F0" w:rsidRDefault="00AA32BA" w:rsidP="00AA32BA">
      <w:pPr>
        <w:spacing w:line="276" w:lineRule="auto"/>
        <w:ind w:left="-142" w:right="-167"/>
        <w:rPr>
          <w:rFonts w:ascii="Nunito ExtraBold" w:hAnsi="Nunito ExtraBold" w:cs="Calibri Light"/>
          <w:b/>
          <w:bCs/>
          <w:color w:val="EE1B6C"/>
          <w:sz w:val="22"/>
          <w:szCs w:val="22"/>
          <w:shd w:val="clear" w:color="auto" w:fill="FFFFFF"/>
        </w:rPr>
      </w:pPr>
      <w:r w:rsidRPr="004053F0">
        <w:rPr>
          <w:rFonts w:ascii="Nunito ExtraBold" w:eastAsia="Calibri" w:hAnsi="Nunito ExtraBold" w:cs="Calibri Light"/>
          <w:b/>
          <w:bCs/>
          <w:color w:val="EE1B6C"/>
          <w:sz w:val="22"/>
          <w:szCs w:val="22"/>
        </w:rPr>
        <w:t xml:space="preserve">SWIS do not use personal data for </w:t>
      </w:r>
      <w:r w:rsidRPr="004053F0">
        <w:rPr>
          <w:rFonts w:ascii="Nunito ExtraBold" w:hAnsi="Nunito ExtraBold" w:cs="Calibri Light"/>
          <w:b/>
          <w:bCs/>
          <w:color w:val="EE1B6C"/>
          <w:sz w:val="22"/>
          <w:szCs w:val="22"/>
        </w:rPr>
        <w:t>automated individual</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shd w:val="clear" w:color="auto" w:fill="FFFFFF"/>
        </w:rPr>
        <w:t xml:space="preserve">decision-making (i.e., </w:t>
      </w:r>
      <w:proofErr w:type="gramStart"/>
      <w:r w:rsidRPr="004053F0">
        <w:rPr>
          <w:rFonts w:ascii="Nunito ExtraBold" w:hAnsi="Nunito ExtraBold" w:cs="Calibri Light"/>
          <w:b/>
          <w:bCs/>
          <w:color w:val="EE1B6C"/>
          <w:sz w:val="22"/>
          <w:szCs w:val="22"/>
          <w:shd w:val="clear" w:color="auto" w:fill="FFFFFF"/>
        </w:rPr>
        <w:t>making a decision</w:t>
      </w:r>
      <w:proofErr w:type="gramEnd"/>
      <w:r w:rsidRPr="004053F0">
        <w:rPr>
          <w:rFonts w:ascii="Nunito ExtraBold" w:hAnsi="Nunito ExtraBold" w:cs="Calibri Light"/>
          <w:b/>
          <w:bCs/>
          <w:color w:val="EE1B6C"/>
          <w:sz w:val="22"/>
          <w:szCs w:val="22"/>
          <w:shd w:val="clear" w:color="auto" w:fill="FFFFFF"/>
        </w:rPr>
        <w:t xml:space="preserve"> solely by</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rPr>
        <w:t xml:space="preserve">automated </w:t>
      </w:r>
      <w:r w:rsidRPr="004053F0">
        <w:rPr>
          <w:rFonts w:ascii="Nunito ExtraBold" w:hAnsi="Nunito ExtraBold" w:cs="Calibri Light"/>
          <w:b/>
          <w:bCs/>
          <w:color w:val="EE1B6C"/>
          <w:sz w:val="22"/>
          <w:szCs w:val="22"/>
          <w:shd w:val="clear" w:color="auto" w:fill="FFFFFF"/>
        </w:rPr>
        <w:t>means without any human involvement)</w:t>
      </w:r>
    </w:p>
    <w:p w14:paraId="2C570330" w14:textId="77777777" w:rsidR="00AA32BA" w:rsidRPr="004053F0" w:rsidRDefault="00AA32BA" w:rsidP="00AA32BA">
      <w:pPr>
        <w:spacing w:line="276" w:lineRule="auto"/>
        <w:ind w:left="-142" w:right="-167"/>
        <w:rPr>
          <w:rFonts w:ascii="Nunito ExtraBold" w:hAnsi="Nunito ExtraBold" w:cs="Calibri Light"/>
          <w:b/>
          <w:bCs/>
          <w:color w:val="EE1B6C"/>
          <w:sz w:val="21"/>
          <w:szCs w:val="21"/>
          <w:shd w:val="clear" w:color="auto" w:fill="FFFFFF"/>
        </w:rPr>
      </w:pPr>
    </w:p>
    <w:p w14:paraId="21221F35" w14:textId="1490D179" w:rsidR="00AA32BA" w:rsidRPr="004053F0" w:rsidRDefault="00AA32BA" w:rsidP="00AA32BA">
      <w:pPr>
        <w:spacing w:line="276" w:lineRule="auto"/>
        <w:ind w:left="-142" w:right="-167"/>
        <w:rPr>
          <w:rFonts w:ascii="Nunito ExtraBold" w:hAnsi="Nunito ExtraBold" w:cs="Calibri Light"/>
          <w:b/>
          <w:bCs/>
          <w:color w:val="EE1B6C"/>
          <w:sz w:val="22"/>
          <w:szCs w:val="22"/>
        </w:rPr>
      </w:pPr>
      <w:r w:rsidRPr="004053F0">
        <w:rPr>
          <w:rFonts w:ascii="Nunito ExtraBold" w:eastAsia="Calibri" w:hAnsi="Nunito ExtraBold" w:cs="Calibri Light"/>
          <w:b/>
          <w:bCs/>
          <w:color w:val="EE1B6C"/>
          <w:sz w:val="22"/>
          <w:szCs w:val="22"/>
        </w:rPr>
        <w:t xml:space="preserve">SWIS does not use automated personal data </w:t>
      </w:r>
      <w:r w:rsidRPr="004053F0">
        <w:rPr>
          <w:rFonts w:ascii="Nunito ExtraBold" w:hAnsi="Nunito ExtraBold" w:cs="Calibri Light"/>
          <w:b/>
          <w:bCs/>
          <w:color w:val="EE1B6C"/>
          <w:sz w:val="22"/>
          <w:szCs w:val="22"/>
          <w:shd w:val="clear" w:color="auto" w:fill="FFFFFF"/>
        </w:rPr>
        <w:t xml:space="preserve">profiling (i.e., </w:t>
      </w:r>
      <w:r w:rsidRPr="004053F0">
        <w:rPr>
          <w:rFonts w:ascii="Nunito ExtraBold" w:hAnsi="Nunito ExtraBold" w:cs="Calibri Light"/>
          <w:b/>
          <w:bCs/>
          <w:color w:val="EE1B6C"/>
          <w:sz w:val="22"/>
          <w:szCs w:val="22"/>
        </w:rPr>
        <w:t>automated processing</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shd w:val="clear" w:color="auto" w:fill="FFFFFF"/>
        </w:rPr>
        <w:t>of</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rPr>
        <w:t>personal data</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shd w:val="clear" w:color="auto" w:fill="FFFFFF"/>
        </w:rPr>
        <w:t>to evaluate certain things about an</w:t>
      </w:r>
      <w:r w:rsidRPr="004053F0">
        <w:rPr>
          <w:rStyle w:val="apple-converted-space"/>
          <w:rFonts w:ascii="Nunito ExtraBold" w:hAnsi="Nunito ExtraBold" w:cs="Calibri Light"/>
          <w:b/>
          <w:bCs/>
          <w:color w:val="EE1B6C"/>
          <w:sz w:val="22"/>
          <w:szCs w:val="22"/>
          <w:shd w:val="clear" w:color="auto" w:fill="FFFFFF"/>
        </w:rPr>
        <w:t> </w:t>
      </w:r>
      <w:r w:rsidRPr="004053F0">
        <w:rPr>
          <w:rFonts w:ascii="Nunito ExtraBold" w:hAnsi="Nunito ExtraBold" w:cs="Calibri Light"/>
          <w:b/>
          <w:bCs/>
          <w:color w:val="EE1B6C"/>
          <w:sz w:val="22"/>
          <w:szCs w:val="22"/>
        </w:rPr>
        <w:t>individual</w:t>
      </w:r>
      <w:r w:rsidRPr="004053F0">
        <w:rPr>
          <w:rFonts w:ascii="Nunito ExtraBold" w:hAnsi="Nunito ExtraBold" w:cs="Calibri Light"/>
          <w:b/>
          <w:bCs/>
          <w:color w:val="EE1B6C"/>
          <w:sz w:val="22"/>
          <w:szCs w:val="22"/>
          <w:shd w:val="clear" w:color="auto" w:fill="FFFFFF"/>
        </w:rPr>
        <w:t xml:space="preserve">). </w:t>
      </w:r>
    </w:p>
    <w:p w14:paraId="3513F4C5" w14:textId="77777777" w:rsidR="00AA32BA" w:rsidRPr="00D87986" w:rsidRDefault="00AA32BA" w:rsidP="00AA32BA">
      <w:pPr>
        <w:spacing w:line="276" w:lineRule="auto"/>
        <w:ind w:left="-142" w:right="-25"/>
        <w:rPr>
          <w:rFonts w:ascii="Nunito ExtraBold" w:eastAsia="Calibri" w:hAnsi="Nunito ExtraBold" w:cs="Calibri Light"/>
          <w:b/>
          <w:bCs/>
          <w:color w:val="000000" w:themeColor="text1"/>
          <w:sz w:val="21"/>
          <w:szCs w:val="21"/>
        </w:rPr>
      </w:pPr>
    </w:p>
    <w:p w14:paraId="59A1EC1A" w14:textId="77777777" w:rsidR="00AA32BA" w:rsidRPr="00D22AA6" w:rsidRDefault="00AA32BA" w:rsidP="00AA32BA">
      <w:pPr>
        <w:widowControl w:val="0"/>
        <w:pBdr>
          <w:between w:val="nil"/>
        </w:pBdr>
        <w:spacing w:line="276" w:lineRule="auto"/>
        <w:ind w:left="-142" w:right="-25"/>
        <w:rPr>
          <w:rFonts w:ascii="Nunito ExtraBold" w:hAnsi="Nunito ExtraBold" w:cs="Calibri Light"/>
          <w:b/>
          <w:bCs/>
          <w:sz w:val="22"/>
          <w:szCs w:val="22"/>
        </w:rPr>
      </w:pPr>
      <w:r w:rsidRPr="00D22AA6">
        <w:rPr>
          <w:rFonts w:ascii="Nunito ExtraBold" w:eastAsia="Calibri" w:hAnsi="Nunito ExtraBold" w:cs="Calibri Light"/>
          <w:b/>
          <w:bCs/>
          <w:color w:val="000000" w:themeColor="text1"/>
          <w:sz w:val="22"/>
          <w:szCs w:val="22"/>
        </w:rPr>
        <w:t>The personal data of individuals and, in exceptional circumstances, colleagues will only be sent to another Data Controller with an implicit legal basis that can be described as a “legitimate need.” For example, personal data relating to placement planning information and risk assessments, needs analysis well other matters relating to operating a responsible business.</w:t>
      </w:r>
    </w:p>
    <w:p w14:paraId="33EB86AD" w14:textId="77777777" w:rsidR="00AA32BA" w:rsidRDefault="00AA32BA" w:rsidP="00AA32BA">
      <w:pPr>
        <w:ind w:left="-142"/>
        <w:rPr>
          <w:sz w:val="28"/>
        </w:rPr>
      </w:pPr>
    </w:p>
    <w:p w14:paraId="6D9A5D88" w14:textId="28F3634D" w:rsidR="00AA32BA" w:rsidRDefault="00AA32BA" w:rsidP="00AA32BA">
      <w:pPr>
        <w:ind w:left="-142"/>
        <w:rPr>
          <w:sz w:val="28"/>
        </w:rPr>
      </w:pPr>
      <w:r w:rsidRPr="000614C7">
        <w:rPr>
          <w:rFonts w:ascii="Calibri Light" w:hAnsi="Calibri Light" w:cs="Calibri Light"/>
          <w:b/>
          <w:noProof/>
          <w:color w:val="4F5052"/>
          <w:sz w:val="32"/>
        </w:rPr>
        <w:lastRenderedPageBreak/>
        <mc:AlternateContent>
          <mc:Choice Requires="wps">
            <w:drawing>
              <wp:anchor distT="0" distB="0" distL="114300" distR="114300" simplePos="0" relativeHeight="252813312" behindDoc="0" locked="0" layoutInCell="1" allowOverlap="1" wp14:anchorId="2B9F7ED5" wp14:editId="1FEBF6F8">
                <wp:simplePos x="0" y="0"/>
                <wp:positionH relativeFrom="column">
                  <wp:posOffset>-619125</wp:posOffset>
                </wp:positionH>
                <wp:positionV relativeFrom="paragraph">
                  <wp:posOffset>-5286</wp:posOffset>
                </wp:positionV>
                <wp:extent cx="8007985" cy="544195"/>
                <wp:effectExtent l="0" t="0" r="5715" b="1905"/>
                <wp:wrapNone/>
                <wp:docPr id="337889147" name="Rounded Rectangle 337889147"/>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A03DD6" w14:textId="77777777" w:rsidR="00AA32BA" w:rsidRPr="00163740" w:rsidRDefault="00AA32BA" w:rsidP="00AA32BA">
                            <w:pPr>
                              <w:ind w:left="709"/>
                              <w:rPr>
                                <w:rFonts w:ascii="Nunito ExtraBold" w:hAnsi="Nunito ExtraBold"/>
                                <w:b/>
                                <w:bCs/>
                                <w:color w:val="FFFFFF" w:themeColor="background1"/>
                              </w:rPr>
                            </w:pPr>
                            <w:bookmarkStart w:id="28" w:name="S15"/>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FIFTEEN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 xml:space="preserve">OBJECTIONS TO </w:t>
                            </w:r>
                            <w:r w:rsidRPr="00971725">
                              <w:rPr>
                                <w:rFonts w:ascii="Nunito ExtraBold" w:eastAsia="Calibri" w:hAnsi="Nunito ExtraBold" w:cs="Calibri Light"/>
                                <w:b/>
                                <w:bCs/>
                                <w:noProof/>
                                <w:color w:val="FFFFFF" w:themeColor="background1"/>
                              </w:rPr>
                              <w:t>DATA</w:t>
                            </w:r>
                            <w:r>
                              <w:rPr>
                                <w:rFonts w:ascii="Nunito ExtraBold" w:eastAsia="Calibri" w:hAnsi="Nunito ExtraBold" w:cs="Calibri Light"/>
                                <w:b/>
                                <w:bCs/>
                                <w:noProof/>
                                <w:color w:val="FFFFFF" w:themeColor="background1"/>
                              </w:rPr>
                              <w:t xml:space="preserve"> PROCESSING</w:t>
                            </w:r>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F7ED5" id="Rounded Rectangle 337889147" o:spid="_x0000_s1045" style="position:absolute;left:0;text-align:left;margin-left:-48.75pt;margin-top:-.4pt;width:630.55pt;height:42.8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" fillcolor="#2cced2" stroked="f" strokeweight="1pt">
                <v:stroke joinstyle="miter"/>
                <v:textbox>
                  <w:txbxContent>
                    <w:p w14:paraId="3BA03DD6" w14:textId="77777777" w:rsidR="00AA32BA" w:rsidRPr="00163740" w:rsidRDefault="00AA32BA" w:rsidP="00AA32BA">
                      <w:pPr>
                        <w:ind w:left="709"/>
                        <w:rPr>
                          <w:rFonts w:ascii="Nunito ExtraBold" w:hAnsi="Nunito ExtraBold"/>
                          <w:b/>
                          <w:bCs/>
                          <w:color w:val="FFFFFF" w:themeColor="background1"/>
                        </w:rPr>
                      </w:pPr>
                      <w:bookmarkStart w:id="29" w:name="S15"/>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FIFTEEN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 xml:space="preserve">OBJECTIONS TO </w:t>
                      </w:r>
                      <w:r w:rsidRPr="00971725">
                        <w:rPr>
                          <w:rFonts w:ascii="Nunito ExtraBold" w:eastAsia="Calibri" w:hAnsi="Nunito ExtraBold" w:cs="Calibri Light"/>
                          <w:b/>
                          <w:bCs/>
                          <w:noProof/>
                          <w:color w:val="FFFFFF" w:themeColor="background1"/>
                        </w:rPr>
                        <w:t>DATA</w:t>
                      </w:r>
                      <w:r>
                        <w:rPr>
                          <w:rFonts w:ascii="Nunito ExtraBold" w:eastAsia="Calibri" w:hAnsi="Nunito ExtraBold" w:cs="Calibri Light"/>
                          <w:b/>
                          <w:bCs/>
                          <w:noProof/>
                          <w:color w:val="FFFFFF" w:themeColor="background1"/>
                        </w:rPr>
                        <w:t xml:space="preserve"> PROCESSING</w:t>
                      </w:r>
                      <w:bookmarkEnd w:id="29"/>
                    </w:p>
                  </w:txbxContent>
                </v:textbox>
              </v:roundrect>
            </w:pict>
          </mc:Fallback>
        </mc:AlternateContent>
      </w:r>
    </w:p>
    <w:p w14:paraId="56031D92" w14:textId="4A869AF4" w:rsidR="00AA32BA" w:rsidRDefault="00AA32BA" w:rsidP="00AA32BA">
      <w:pPr>
        <w:ind w:left="-142"/>
        <w:rPr>
          <w:sz w:val="28"/>
        </w:rPr>
      </w:pPr>
    </w:p>
    <w:p w14:paraId="50924AEC" w14:textId="77777777" w:rsidR="00AA32BA" w:rsidRPr="00D87986" w:rsidRDefault="00AA32BA" w:rsidP="00AA32BA">
      <w:pPr>
        <w:ind w:left="-142"/>
        <w:rPr>
          <w:sz w:val="18"/>
          <w:szCs w:val="16"/>
        </w:rPr>
      </w:pPr>
    </w:p>
    <w:p w14:paraId="17511442" w14:textId="77777777" w:rsidR="00AA32BA" w:rsidRPr="00D87986" w:rsidRDefault="00AA32BA" w:rsidP="00AA32BA">
      <w:pPr>
        <w:ind w:left="-142"/>
        <w:rPr>
          <w:sz w:val="32"/>
          <w:szCs w:val="28"/>
        </w:rPr>
      </w:pPr>
    </w:p>
    <w:p w14:paraId="1C82D742" w14:textId="0CD0DD67" w:rsidR="00AA32BA" w:rsidRPr="00D87986" w:rsidRDefault="00AA32BA" w:rsidP="00AA32BA">
      <w:pPr>
        <w:widowControl w:val="0"/>
        <w:pBdr>
          <w:top w:val="nil"/>
          <w:left w:val="nil"/>
          <w:bottom w:val="nil"/>
          <w:right w:val="nil"/>
          <w:between w:val="nil"/>
        </w:pBdr>
        <w:spacing w:line="276" w:lineRule="auto"/>
        <w:ind w:left="-142" w:right="-167"/>
        <w:rPr>
          <w:rFonts w:ascii="Nunito ExtraBold" w:eastAsia="Calibri" w:hAnsi="Nunito ExtraBold" w:cs="Calibri Light"/>
          <w:b/>
          <w:bCs/>
          <w:color w:val="404040" w:themeColor="text1" w:themeTint="BF"/>
          <w:sz w:val="22"/>
          <w:szCs w:val="22"/>
        </w:rPr>
      </w:pPr>
      <w:r w:rsidRPr="00D87986">
        <w:rPr>
          <w:rFonts w:ascii="Nunito ExtraBold" w:eastAsia="Calibri" w:hAnsi="Nunito ExtraBold" w:cs="Calibri Light"/>
          <w:b/>
          <w:bCs/>
          <w:color w:val="404040" w:themeColor="text1" w:themeTint="BF"/>
          <w:sz w:val="22"/>
          <w:szCs w:val="22"/>
        </w:rPr>
        <w:t xml:space="preserve">Data subjects have the right to object to </w:t>
      </w:r>
      <w:r>
        <w:rPr>
          <w:rFonts w:ascii="Nunito ExtraBold" w:eastAsia="Calibri" w:hAnsi="Nunito ExtraBold" w:cs="Calibri Light"/>
          <w:b/>
          <w:bCs/>
          <w:color w:val="404040" w:themeColor="text1" w:themeTint="BF"/>
          <w:sz w:val="22"/>
          <w:szCs w:val="22"/>
        </w:rPr>
        <w:t>SWIS</w:t>
      </w:r>
      <w:r w:rsidRPr="00D87986">
        <w:rPr>
          <w:rFonts w:ascii="Nunito ExtraBold" w:eastAsia="Calibri" w:hAnsi="Nunito ExtraBold" w:cs="Calibri Light"/>
          <w:b/>
          <w:bCs/>
          <w:color w:val="404040" w:themeColor="text1" w:themeTint="BF"/>
          <w:sz w:val="22"/>
          <w:szCs w:val="22"/>
        </w:rPr>
        <w:t xml:space="preserve"> processing their personal data based on legitimate interests (including profiling), direct marketing (including profiling), and processing for scientific and/or historical research and statistics purposes.</w:t>
      </w:r>
    </w:p>
    <w:p w14:paraId="6288CA0E" w14:textId="77777777" w:rsidR="00AA32BA" w:rsidRPr="00D87986" w:rsidRDefault="00AA32BA" w:rsidP="00AA32BA">
      <w:pPr>
        <w:widowControl w:val="0"/>
        <w:pBdr>
          <w:top w:val="nil"/>
          <w:left w:val="nil"/>
          <w:bottom w:val="nil"/>
          <w:right w:val="nil"/>
          <w:between w:val="nil"/>
        </w:pBdr>
        <w:spacing w:line="276" w:lineRule="auto"/>
        <w:ind w:left="-142" w:right="-167"/>
        <w:jc w:val="both"/>
        <w:rPr>
          <w:rFonts w:ascii="Nunito ExtraBold" w:hAnsi="Nunito ExtraBold" w:cs="Calibri Light"/>
          <w:b/>
          <w:bCs/>
          <w:color w:val="404040" w:themeColor="text1" w:themeTint="BF"/>
          <w:sz w:val="22"/>
          <w:szCs w:val="22"/>
        </w:rPr>
      </w:pPr>
    </w:p>
    <w:p w14:paraId="34BC5513" w14:textId="0D71D6F1" w:rsidR="00AA32BA" w:rsidRPr="00D87986" w:rsidRDefault="00AA32BA" w:rsidP="00AA32BA">
      <w:pPr>
        <w:widowControl w:val="0"/>
        <w:pBdr>
          <w:top w:val="nil"/>
          <w:left w:val="nil"/>
          <w:bottom w:val="nil"/>
          <w:right w:val="nil"/>
          <w:between w:val="nil"/>
        </w:pBdr>
        <w:spacing w:line="276" w:lineRule="auto"/>
        <w:ind w:left="-142" w:right="-167"/>
        <w:rPr>
          <w:rFonts w:ascii="Nunito ExtraBold" w:eastAsia="Calibri" w:hAnsi="Nunito ExtraBold" w:cs="Calibri Light"/>
          <w:b/>
          <w:bCs/>
          <w:color w:val="404040" w:themeColor="text1" w:themeTint="BF"/>
          <w:sz w:val="22"/>
          <w:szCs w:val="22"/>
        </w:rPr>
      </w:pPr>
      <w:r w:rsidRPr="00D87986">
        <w:rPr>
          <w:rFonts w:ascii="Nunito ExtraBold" w:eastAsia="Calibri" w:hAnsi="Nunito ExtraBold" w:cs="Calibri Light"/>
          <w:b/>
          <w:bCs/>
          <w:color w:val="404040" w:themeColor="text1" w:themeTint="BF"/>
          <w:sz w:val="22"/>
          <w:szCs w:val="22"/>
        </w:rPr>
        <w:t xml:space="preserve">Where a data subject objects to </w:t>
      </w:r>
      <w:r>
        <w:rPr>
          <w:rFonts w:ascii="Nunito ExtraBold" w:eastAsia="Calibri" w:hAnsi="Nunito ExtraBold" w:cs="Calibri Light"/>
          <w:b/>
          <w:bCs/>
          <w:color w:val="404040" w:themeColor="text1" w:themeTint="BF"/>
          <w:sz w:val="22"/>
          <w:szCs w:val="22"/>
        </w:rPr>
        <w:t>SWIS</w:t>
      </w:r>
      <w:r w:rsidRPr="00D87986">
        <w:rPr>
          <w:rFonts w:ascii="Nunito ExtraBold" w:eastAsia="Calibri" w:hAnsi="Nunito ExtraBold" w:cs="Calibri Light"/>
          <w:b/>
          <w:bCs/>
          <w:color w:val="404040" w:themeColor="text1" w:themeTint="BF"/>
          <w:sz w:val="22"/>
          <w:szCs w:val="22"/>
        </w:rPr>
        <w:t xml:space="preserve"> processing their personal data based on its legitimate interests, </w:t>
      </w:r>
      <w:r w:rsidR="004053F0">
        <w:rPr>
          <w:rFonts w:ascii="Nunito ExtraBold" w:eastAsia="Calibri" w:hAnsi="Nunito ExtraBold" w:cs="Calibri Light"/>
          <w:b/>
          <w:bCs/>
          <w:color w:val="404040" w:themeColor="text1" w:themeTint="BF"/>
          <w:sz w:val="22"/>
          <w:szCs w:val="22"/>
        </w:rPr>
        <w:t>SWIS</w:t>
      </w:r>
      <w:r w:rsidR="004053F0" w:rsidRPr="00D87986">
        <w:rPr>
          <w:rFonts w:ascii="Nunito ExtraBold" w:eastAsia="Calibri" w:hAnsi="Nunito ExtraBold" w:cs="Calibri Light"/>
          <w:b/>
          <w:bCs/>
          <w:color w:val="404040" w:themeColor="text1" w:themeTint="BF"/>
          <w:sz w:val="22"/>
          <w:szCs w:val="22"/>
        </w:rPr>
        <w:t xml:space="preserve"> </w:t>
      </w:r>
      <w:r w:rsidRPr="00D87986">
        <w:rPr>
          <w:rFonts w:ascii="Nunito ExtraBold" w:eastAsia="Calibri" w:hAnsi="Nunito ExtraBold" w:cs="Calibri Light"/>
          <w:b/>
          <w:bCs/>
          <w:color w:val="404040" w:themeColor="text1" w:themeTint="BF"/>
          <w:sz w:val="22"/>
          <w:szCs w:val="22"/>
        </w:rPr>
        <w:t xml:space="preserve">shall cease such processing forthwith, unless it can be demonstrated that </w:t>
      </w:r>
      <w:r>
        <w:rPr>
          <w:rFonts w:ascii="Nunito ExtraBold" w:eastAsia="Calibri" w:hAnsi="Nunito ExtraBold" w:cs="Calibri Light"/>
          <w:b/>
          <w:bCs/>
          <w:color w:val="404040" w:themeColor="text1" w:themeTint="BF"/>
          <w:sz w:val="22"/>
          <w:szCs w:val="22"/>
        </w:rPr>
        <w:t>SWIS</w:t>
      </w:r>
      <w:r w:rsidR="004053F0">
        <w:rPr>
          <w:rFonts w:ascii="Nunito ExtraBold" w:eastAsia="Calibri" w:hAnsi="Nunito ExtraBold" w:cs="Calibri Light"/>
          <w:b/>
          <w:bCs/>
          <w:color w:val="404040" w:themeColor="text1" w:themeTint="BF"/>
          <w:sz w:val="22"/>
          <w:szCs w:val="22"/>
        </w:rPr>
        <w:t xml:space="preserve">’ </w:t>
      </w:r>
      <w:r w:rsidRPr="00D87986">
        <w:rPr>
          <w:rFonts w:ascii="Nunito ExtraBold" w:eastAsia="Calibri" w:hAnsi="Nunito ExtraBold" w:cs="Calibri Light"/>
          <w:b/>
          <w:bCs/>
          <w:color w:val="404040" w:themeColor="text1" w:themeTint="BF"/>
          <w:sz w:val="22"/>
          <w:szCs w:val="22"/>
        </w:rPr>
        <w:t>legitimate grounds for such processing override the data subject’s interests, rights</w:t>
      </w:r>
      <w:r>
        <w:rPr>
          <w:rFonts w:ascii="Nunito ExtraBold" w:eastAsia="Calibri" w:hAnsi="Nunito ExtraBold" w:cs="Calibri Light"/>
          <w:b/>
          <w:bCs/>
          <w:color w:val="404040" w:themeColor="text1" w:themeTint="BF"/>
          <w:sz w:val="22"/>
          <w:szCs w:val="22"/>
        </w:rPr>
        <w:t>,</w:t>
      </w:r>
      <w:r w:rsidRPr="00D87986">
        <w:rPr>
          <w:rFonts w:ascii="Nunito ExtraBold" w:eastAsia="Calibri" w:hAnsi="Nunito ExtraBold" w:cs="Calibri Light"/>
          <w:b/>
          <w:bCs/>
          <w:color w:val="404040" w:themeColor="text1" w:themeTint="BF"/>
          <w:sz w:val="22"/>
          <w:szCs w:val="22"/>
        </w:rPr>
        <w:t xml:space="preserve"> and freedoms; or the processing is necessary for the conduct of legal claims.</w:t>
      </w:r>
    </w:p>
    <w:p w14:paraId="38189983" w14:textId="77777777" w:rsidR="00AA32BA" w:rsidRPr="00D87986" w:rsidRDefault="00AA32BA" w:rsidP="00AA32BA">
      <w:pPr>
        <w:widowControl w:val="0"/>
        <w:pBdr>
          <w:top w:val="nil"/>
          <w:left w:val="nil"/>
          <w:bottom w:val="nil"/>
          <w:right w:val="nil"/>
          <w:between w:val="nil"/>
        </w:pBdr>
        <w:spacing w:line="276" w:lineRule="auto"/>
        <w:ind w:left="-142" w:right="-167"/>
        <w:rPr>
          <w:rFonts w:ascii="Nunito ExtraBold" w:hAnsi="Nunito ExtraBold" w:cs="Calibri Light"/>
          <w:b/>
          <w:bCs/>
          <w:color w:val="404040" w:themeColor="text1" w:themeTint="BF"/>
          <w:sz w:val="22"/>
          <w:szCs w:val="22"/>
        </w:rPr>
      </w:pPr>
    </w:p>
    <w:p w14:paraId="22C607BD" w14:textId="15C07846" w:rsidR="00AA32BA" w:rsidRPr="004053F0" w:rsidRDefault="00AA32BA" w:rsidP="00AA32BA">
      <w:pPr>
        <w:widowControl w:val="0"/>
        <w:pBdr>
          <w:top w:val="nil"/>
          <w:left w:val="nil"/>
          <w:bottom w:val="nil"/>
          <w:right w:val="nil"/>
          <w:between w:val="nil"/>
        </w:pBdr>
        <w:spacing w:line="276" w:lineRule="auto"/>
        <w:ind w:left="-142" w:right="-167"/>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EE1B6C"/>
          <w:sz w:val="22"/>
          <w:szCs w:val="22"/>
        </w:rPr>
        <w:t xml:space="preserve">If a data subject objects to </w:t>
      </w:r>
      <w:r w:rsidR="004053F0" w:rsidRPr="004053F0">
        <w:rPr>
          <w:rFonts w:ascii="Nunito ExtraBold" w:eastAsia="Calibri" w:hAnsi="Nunito ExtraBold" w:cs="Calibri Light"/>
          <w:b/>
          <w:bCs/>
          <w:color w:val="EE1B6C"/>
          <w:sz w:val="22"/>
          <w:szCs w:val="22"/>
        </w:rPr>
        <w:t xml:space="preserve">SWIS </w:t>
      </w:r>
      <w:r w:rsidRPr="004053F0">
        <w:rPr>
          <w:rFonts w:ascii="Nunito ExtraBold" w:eastAsia="Calibri" w:hAnsi="Nunito ExtraBold" w:cs="Calibri Light"/>
          <w:b/>
          <w:bCs/>
          <w:color w:val="EE1B6C"/>
          <w:sz w:val="22"/>
          <w:szCs w:val="22"/>
        </w:rPr>
        <w:t xml:space="preserve">processing their personal data for direct marketing purposes, </w:t>
      </w:r>
      <w:r w:rsidR="004053F0" w:rsidRPr="004053F0">
        <w:rPr>
          <w:rFonts w:ascii="Nunito ExtraBold" w:eastAsia="Calibri" w:hAnsi="Nunito ExtraBold" w:cs="Calibri Light"/>
          <w:b/>
          <w:bCs/>
          <w:color w:val="EE1B6C"/>
          <w:sz w:val="22"/>
          <w:szCs w:val="22"/>
        </w:rPr>
        <w:t xml:space="preserve">SWIS </w:t>
      </w:r>
      <w:r w:rsidRPr="004053F0">
        <w:rPr>
          <w:rFonts w:ascii="Nunito ExtraBold" w:eastAsia="Calibri" w:hAnsi="Nunito ExtraBold" w:cs="Calibri Light"/>
          <w:b/>
          <w:bCs/>
          <w:color w:val="EE1B6C"/>
          <w:sz w:val="22"/>
          <w:szCs w:val="22"/>
        </w:rPr>
        <w:t>shall cease such processing forthwith.</w:t>
      </w:r>
    </w:p>
    <w:p w14:paraId="2223ACA3" w14:textId="77777777" w:rsidR="00AA32BA" w:rsidRPr="00D87986" w:rsidRDefault="00AA32BA" w:rsidP="00AA32BA">
      <w:pPr>
        <w:widowControl w:val="0"/>
        <w:pBdr>
          <w:top w:val="nil"/>
          <w:left w:val="nil"/>
          <w:bottom w:val="nil"/>
          <w:right w:val="nil"/>
          <w:between w:val="nil"/>
        </w:pBdr>
        <w:spacing w:line="276" w:lineRule="auto"/>
        <w:ind w:left="-142" w:right="-167"/>
        <w:rPr>
          <w:rFonts w:ascii="Nunito ExtraBold" w:hAnsi="Nunito ExtraBold" w:cs="Calibri Light"/>
          <w:b/>
          <w:bCs/>
          <w:color w:val="404040" w:themeColor="text1" w:themeTint="BF"/>
          <w:sz w:val="22"/>
          <w:szCs w:val="22"/>
        </w:rPr>
      </w:pPr>
    </w:p>
    <w:p w14:paraId="4DA2ADEC" w14:textId="7E3641C3" w:rsidR="00AA32BA" w:rsidRPr="00D87986" w:rsidRDefault="00AA32BA" w:rsidP="00AA32BA">
      <w:pPr>
        <w:spacing w:line="276" w:lineRule="auto"/>
        <w:ind w:left="-142" w:right="-167"/>
        <w:rPr>
          <w:rFonts w:ascii="Nunito ExtraBold" w:hAnsi="Nunito ExtraBold"/>
          <w:b/>
          <w:bCs/>
          <w:color w:val="404040" w:themeColor="text1" w:themeTint="BF"/>
          <w:sz w:val="11"/>
          <w:szCs w:val="22"/>
        </w:rPr>
      </w:pPr>
      <w:r w:rsidRPr="00D87986">
        <w:rPr>
          <w:rFonts w:ascii="Nunito ExtraBold" w:eastAsia="Calibri" w:hAnsi="Nunito ExtraBold" w:cs="Calibri Light"/>
          <w:b/>
          <w:bCs/>
          <w:color w:val="404040" w:themeColor="text1" w:themeTint="BF"/>
          <w:sz w:val="22"/>
          <w:szCs w:val="22"/>
        </w:rPr>
        <w:t xml:space="preserve">Where a data subject objects to </w:t>
      </w:r>
      <w:r w:rsidR="004053F0">
        <w:rPr>
          <w:rFonts w:ascii="Nunito ExtraBold" w:eastAsia="Calibri" w:hAnsi="Nunito ExtraBold" w:cs="Calibri Light"/>
          <w:b/>
          <w:bCs/>
          <w:color w:val="404040" w:themeColor="text1" w:themeTint="BF"/>
          <w:sz w:val="22"/>
          <w:szCs w:val="22"/>
        </w:rPr>
        <w:t>SWIS</w:t>
      </w:r>
      <w:r w:rsidR="004053F0" w:rsidRPr="00D87986">
        <w:rPr>
          <w:rFonts w:ascii="Nunito ExtraBold" w:eastAsia="Calibri" w:hAnsi="Nunito ExtraBold" w:cs="Calibri Light"/>
          <w:b/>
          <w:bCs/>
          <w:color w:val="404040" w:themeColor="text1" w:themeTint="BF"/>
          <w:sz w:val="22"/>
          <w:szCs w:val="22"/>
        </w:rPr>
        <w:t xml:space="preserve"> </w:t>
      </w:r>
      <w:r w:rsidRPr="00D87986">
        <w:rPr>
          <w:rFonts w:ascii="Nunito ExtraBold" w:eastAsia="Calibri" w:hAnsi="Nunito ExtraBold" w:cs="Calibri Light"/>
          <w:b/>
          <w:bCs/>
          <w:color w:val="404040" w:themeColor="text1" w:themeTint="BF"/>
          <w:sz w:val="22"/>
          <w:szCs w:val="22"/>
        </w:rPr>
        <w:t xml:space="preserve">processing their personal data for scientific and/or historical research and statistics purposes, the data subject must, under the Regulation, ‘demonstrate grounds relating to his or her particular situation’.  </w:t>
      </w:r>
      <w:r w:rsidR="004053F0">
        <w:rPr>
          <w:rFonts w:ascii="Nunito ExtraBold" w:eastAsia="Calibri" w:hAnsi="Nunito ExtraBold" w:cs="Calibri Light"/>
          <w:b/>
          <w:bCs/>
          <w:color w:val="404040" w:themeColor="text1" w:themeTint="BF"/>
          <w:sz w:val="22"/>
          <w:szCs w:val="22"/>
        </w:rPr>
        <w:t>SWIS</w:t>
      </w:r>
      <w:r w:rsidR="004053F0" w:rsidRPr="00D87986">
        <w:rPr>
          <w:rFonts w:ascii="Nunito ExtraBold" w:eastAsia="Calibri" w:hAnsi="Nunito ExtraBold" w:cs="Calibri Light"/>
          <w:b/>
          <w:bCs/>
          <w:color w:val="404040" w:themeColor="text1" w:themeTint="BF"/>
          <w:sz w:val="22"/>
          <w:szCs w:val="22"/>
        </w:rPr>
        <w:t xml:space="preserve"> </w:t>
      </w:r>
      <w:r w:rsidRPr="00D87986">
        <w:rPr>
          <w:rFonts w:ascii="Nunito ExtraBold" w:eastAsia="Calibri" w:hAnsi="Nunito ExtraBold" w:cs="Calibri Light"/>
          <w:b/>
          <w:bCs/>
          <w:color w:val="404040" w:themeColor="text1" w:themeTint="BF"/>
          <w:sz w:val="22"/>
          <w:szCs w:val="22"/>
        </w:rPr>
        <w:t>is not required to comply if the research is necessary for the performance of a task carried out for reasons of public interest.</w:t>
      </w:r>
      <w:r w:rsidRPr="00D87986">
        <w:rPr>
          <w:rFonts w:ascii="Nunito ExtraBold" w:hAnsi="Nunito ExtraBold"/>
          <w:b/>
          <w:bCs/>
          <w:color w:val="404040" w:themeColor="text1" w:themeTint="BF"/>
          <w:sz w:val="11"/>
          <w:szCs w:val="22"/>
        </w:rPr>
        <w:t xml:space="preserve"> </w:t>
      </w:r>
    </w:p>
    <w:p w14:paraId="74F7263A" w14:textId="77777777" w:rsidR="00AA32BA" w:rsidRDefault="00AA32BA" w:rsidP="00AA32BA">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4336" behindDoc="0" locked="0" layoutInCell="1" allowOverlap="1" wp14:anchorId="20586638" wp14:editId="3A6E5BF0">
                <wp:simplePos x="0" y="0"/>
                <wp:positionH relativeFrom="column">
                  <wp:posOffset>-636905</wp:posOffset>
                </wp:positionH>
                <wp:positionV relativeFrom="paragraph">
                  <wp:posOffset>241935</wp:posOffset>
                </wp:positionV>
                <wp:extent cx="8007985" cy="544195"/>
                <wp:effectExtent l="0" t="0" r="5715" b="1905"/>
                <wp:wrapNone/>
                <wp:docPr id="875135146" name="Rounded Rectangle 875135146"/>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71127D" w14:textId="77777777" w:rsidR="00AA32BA" w:rsidRPr="00163740" w:rsidRDefault="00AA32BA" w:rsidP="00AA32BA">
                            <w:pPr>
                              <w:ind w:left="709"/>
                              <w:rPr>
                                <w:rFonts w:ascii="Nunito ExtraBold" w:hAnsi="Nunito ExtraBold"/>
                                <w:b/>
                                <w:bCs/>
                                <w:color w:val="FFFFFF" w:themeColor="background1"/>
                              </w:rPr>
                            </w:pPr>
                            <w:bookmarkStart w:id="30" w:name="S16"/>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SIXTEEN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AUTOMATED DECISION-MAKING</w:t>
                            </w:r>
                            <w:bookmarkEnd w:id="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86638" id="Rounded Rectangle 875135146" o:spid="_x0000_s1046" style="position:absolute;left:0;text-align:left;margin-left:-50.15pt;margin-top:19.05pt;width:630.55pt;height:42.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" fillcolor="#2cced2" stroked="f" strokeweight="1pt">
                <v:stroke joinstyle="miter"/>
                <v:textbox>
                  <w:txbxContent>
                    <w:p w14:paraId="0D71127D" w14:textId="77777777" w:rsidR="00AA32BA" w:rsidRPr="00163740" w:rsidRDefault="00AA32BA" w:rsidP="00AA32BA">
                      <w:pPr>
                        <w:ind w:left="709"/>
                        <w:rPr>
                          <w:rFonts w:ascii="Nunito ExtraBold" w:hAnsi="Nunito ExtraBold"/>
                          <w:b/>
                          <w:bCs/>
                          <w:color w:val="FFFFFF" w:themeColor="background1"/>
                        </w:rPr>
                      </w:pPr>
                      <w:bookmarkStart w:id="31" w:name="S16"/>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SIXTEEN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AUTOMATED DECISION-MAKING</w:t>
                      </w:r>
                      <w:bookmarkEnd w:id="31"/>
                    </w:p>
                  </w:txbxContent>
                </v:textbox>
              </v:roundrect>
            </w:pict>
          </mc:Fallback>
        </mc:AlternateContent>
      </w:r>
    </w:p>
    <w:p w14:paraId="488263B3" w14:textId="77777777" w:rsidR="00AA32BA" w:rsidRDefault="00AA32BA" w:rsidP="00AA32BA">
      <w:pPr>
        <w:ind w:left="-142"/>
        <w:rPr>
          <w:sz w:val="28"/>
        </w:rPr>
      </w:pPr>
    </w:p>
    <w:p w14:paraId="4D37A1C5" w14:textId="77777777" w:rsidR="00AA32BA" w:rsidRDefault="00AA32BA" w:rsidP="00AA32BA">
      <w:pPr>
        <w:ind w:left="-142"/>
        <w:rPr>
          <w:sz w:val="28"/>
        </w:rPr>
      </w:pPr>
    </w:p>
    <w:p w14:paraId="6A45D0F0" w14:textId="77777777" w:rsidR="00AA32BA" w:rsidRDefault="00AA32BA" w:rsidP="00AA32BA">
      <w:pPr>
        <w:ind w:left="-142"/>
        <w:rPr>
          <w:sz w:val="28"/>
        </w:rPr>
      </w:pPr>
    </w:p>
    <w:p w14:paraId="136D873E" w14:textId="77777777" w:rsidR="00AA32BA" w:rsidRPr="0018547A" w:rsidRDefault="00AA32BA" w:rsidP="00AA32BA">
      <w:pPr>
        <w:ind w:left="-142"/>
        <w:rPr>
          <w:sz w:val="32"/>
          <w:szCs w:val="28"/>
        </w:rPr>
      </w:pPr>
    </w:p>
    <w:p w14:paraId="6BEA1942" w14:textId="5CE5E294" w:rsidR="00AA32BA" w:rsidRPr="00D87986" w:rsidRDefault="004053F0" w:rsidP="00AA32BA">
      <w:pPr>
        <w:ind w:left="-142"/>
        <w:rPr>
          <w:rFonts w:ascii="Nunito ExtraBold" w:hAnsi="Nunito ExtraBold"/>
          <w:b/>
          <w:bCs/>
          <w:sz w:val="28"/>
        </w:rPr>
      </w:pPr>
      <w:r>
        <w:rPr>
          <w:rFonts w:ascii="Nunito ExtraBold" w:eastAsia="Calibri" w:hAnsi="Nunito ExtraBold" w:cs="Calibri Light"/>
          <w:b/>
          <w:bCs/>
          <w:color w:val="404040" w:themeColor="text1" w:themeTint="BF"/>
          <w:sz w:val="22"/>
          <w:szCs w:val="22"/>
        </w:rPr>
        <w:t>SWIS</w:t>
      </w:r>
      <w:r w:rsidRPr="00D87986">
        <w:rPr>
          <w:rFonts w:ascii="Nunito ExtraBold" w:eastAsia="Calibri" w:hAnsi="Nunito ExtraBold" w:cs="Calibri Light"/>
          <w:b/>
          <w:bCs/>
          <w:color w:val="404040" w:themeColor="text1" w:themeTint="BF"/>
          <w:sz w:val="22"/>
          <w:szCs w:val="22"/>
        </w:rPr>
        <w:t xml:space="preserve"> </w:t>
      </w:r>
      <w:r w:rsidR="00AA32BA" w:rsidRPr="00D87986">
        <w:rPr>
          <w:rFonts w:ascii="Nunito ExtraBold" w:eastAsia="Calibri" w:hAnsi="Nunito ExtraBold" w:cs="Calibri Light"/>
          <w:b/>
          <w:bCs/>
          <w:color w:val="404040" w:themeColor="text1" w:themeTint="BF"/>
          <w:sz w:val="22"/>
          <w:szCs w:val="22"/>
        </w:rPr>
        <w:t xml:space="preserve">does not use </w:t>
      </w:r>
      <w:r w:rsidR="00AA32BA" w:rsidRPr="00D87986">
        <w:rPr>
          <w:rStyle w:val="Emphasis"/>
          <w:rFonts w:ascii="Nunito ExtraBold" w:hAnsi="Nunito ExtraBold" w:cs="Calibri Light"/>
          <w:b/>
          <w:bCs/>
          <w:color w:val="404040" w:themeColor="text1" w:themeTint="BF"/>
          <w:sz w:val="22"/>
          <w:szCs w:val="22"/>
        </w:rPr>
        <w:t xml:space="preserve">automated individual </w:t>
      </w:r>
      <w:r w:rsidR="00AA32BA" w:rsidRPr="00D87986">
        <w:rPr>
          <w:rFonts w:ascii="Nunito ExtraBold" w:hAnsi="Nunito ExtraBold" w:cs="Calibri Light"/>
          <w:b/>
          <w:bCs/>
          <w:color w:val="404040" w:themeColor="text1" w:themeTint="BF"/>
          <w:sz w:val="22"/>
          <w:szCs w:val="22"/>
          <w:shd w:val="clear" w:color="auto" w:fill="FFFFFF"/>
        </w:rPr>
        <w:t>decision-making software.</w:t>
      </w:r>
    </w:p>
    <w:p w14:paraId="0ED7DA9D" w14:textId="77777777" w:rsidR="00AA32BA" w:rsidRDefault="00AA32BA" w:rsidP="00AA32BA">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5360" behindDoc="0" locked="0" layoutInCell="1" allowOverlap="1" wp14:anchorId="578B08BA" wp14:editId="36C9E9D8">
                <wp:simplePos x="0" y="0"/>
                <wp:positionH relativeFrom="column">
                  <wp:posOffset>-639641</wp:posOffset>
                </wp:positionH>
                <wp:positionV relativeFrom="paragraph">
                  <wp:posOffset>277495</wp:posOffset>
                </wp:positionV>
                <wp:extent cx="8007985" cy="544195"/>
                <wp:effectExtent l="0" t="0" r="5715" b="1905"/>
                <wp:wrapNone/>
                <wp:docPr id="1923333818" name="Rounded Rectangle 1923333818"/>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DEED6C" w14:textId="77777777" w:rsidR="00AA32BA" w:rsidRPr="00163740" w:rsidRDefault="00AA32BA" w:rsidP="00AA32BA">
                            <w:pPr>
                              <w:ind w:left="709"/>
                              <w:rPr>
                                <w:rFonts w:ascii="Nunito ExtraBold" w:hAnsi="Nunito ExtraBold"/>
                                <w:b/>
                                <w:bCs/>
                                <w:color w:val="FFFFFF" w:themeColor="background1"/>
                              </w:rPr>
                            </w:pPr>
                            <w:bookmarkStart w:id="32" w:name="S17"/>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SEVENTEEN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PROFILING</w:t>
                            </w:r>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B08BA" id="Rounded Rectangle 1923333818" o:spid="_x0000_s1047" style="position:absolute;left:0;text-align:left;margin-left:-50.35pt;margin-top:21.85pt;width:630.55pt;height:42.8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Q9qg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" fillcolor="#2cced2" stroked="f" strokeweight="1pt">
                <v:stroke joinstyle="miter"/>
                <v:textbox>
                  <w:txbxContent>
                    <w:p w14:paraId="45DEED6C" w14:textId="77777777" w:rsidR="00AA32BA" w:rsidRPr="00163740" w:rsidRDefault="00AA32BA" w:rsidP="00AA32BA">
                      <w:pPr>
                        <w:ind w:left="709"/>
                        <w:rPr>
                          <w:rFonts w:ascii="Nunito ExtraBold" w:hAnsi="Nunito ExtraBold"/>
                          <w:b/>
                          <w:bCs/>
                          <w:color w:val="FFFFFF" w:themeColor="background1"/>
                        </w:rPr>
                      </w:pPr>
                      <w:bookmarkStart w:id="33" w:name="S17"/>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SEVENTEEN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PROFILING</w:t>
                      </w:r>
                      <w:bookmarkEnd w:id="33"/>
                    </w:p>
                  </w:txbxContent>
                </v:textbox>
              </v:roundrect>
            </w:pict>
          </mc:Fallback>
        </mc:AlternateContent>
      </w:r>
    </w:p>
    <w:p w14:paraId="09EA603A" w14:textId="77777777" w:rsidR="00AA32BA" w:rsidRDefault="00AA32BA" w:rsidP="00AA32BA">
      <w:pPr>
        <w:ind w:left="-142"/>
        <w:rPr>
          <w:sz w:val="28"/>
        </w:rPr>
      </w:pPr>
    </w:p>
    <w:p w14:paraId="7F7A4478" w14:textId="77777777" w:rsidR="00AA32BA" w:rsidRDefault="00AA32BA" w:rsidP="00AA32BA">
      <w:pPr>
        <w:ind w:left="-142"/>
        <w:rPr>
          <w:sz w:val="28"/>
        </w:rPr>
      </w:pPr>
    </w:p>
    <w:p w14:paraId="10A1A0AA" w14:textId="77777777" w:rsidR="00AA32BA" w:rsidRDefault="00AA32BA" w:rsidP="00AA32BA">
      <w:pPr>
        <w:ind w:left="-142"/>
        <w:rPr>
          <w:sz w:val="28"/>
        </w:rPr>
      </w:pPr>
    </w:p>
    <w:p w14:paraId="239D50FB" w14:textId="77777777" w:rsidR="00AA32BA" w:rsidRPr="0018547A" w:rsidRDefault="00AA32BA" w:rsidP="00AA32BA">
      <w:pPr>
        <w:ind w:left="-142"/>
        <w:rPr>
          <w:sz w:val="32"/>
          <w:szCs w:val="28"/>
        </w:rPr>
      </w:pPr>
    </w:p>
    <w:p w14:paraId="65388200" w14:textId="6B43B7B8" w:rsidR="00AA32BA" w:rsidRPr="0018547A" w:rsidRDefault="00AA32BA" w:rsidP="00AA32BA">
      <w:pPr>
        <w:spacing w:line="276" w:lineRule="auto"/>
        <w:ind w:left="-142" w:right="-308"/>
        <w:rPr>
          <w:rFonts w:ascii="Nunito ExtraBold" w:eastAsia="Calibri" w:hAnsi="Nunito ExtraBold" w:cs="Calibri Light"/>
          <w:b/>
          <w:bCs/>
          <w:color w:val="404040" w:themeColor="text1" w:themeTint="BF"/>
          <w:sz w:val="22"/>
          <w:szCs w:val="22"/>
        </w:rPr>
      </w:pPr>
      <w:r w:rsidRPr="0018547A">
        <w:rPr>
          <w:rFonts w:ascii="Nunito ExtraBold" w:eastAsia="Calibri" w:hAnsi="Nunito ExtraBold" w:cs="Calibri Light"/>
          <w:b/>
          <w:bCs/>
          <w:color w:val="404040" w:themeColor="text1" w:themeTint="BF"/>
          <w:sz w:val="22"/>
          <w:szCs w:val="22"/>
        </w:rPr>
        <w:t xml:space="preserve">Where </w:t>
      </w:r>
      <w:r w:rsidR="004053F0">
        <w:rPr>
          <w:rFonts w:ascii="Nunito ExtraBold" w:eastAsia="Calibri" w:hAnsi="Nunito ExtraBold" w:cs="Calibri Light"/>
          <w:b/>
          <w:bCs/>
          <w:color w:val="404040" w:themeColor="text1" w:themeTint="BF"/>
          <w:sz w:val="22"/>
          <w:szCs w:val="22"/>
        </w:rPr>
        <w:t>SWIS</w:t>
      </w:r>
      <w:r w:rsidR="004053F0" w:rsidRPr="0018547A">
        <w:rPr>
          <w:rFonts w:ascii="Nunito ExtraBold" w:eastAsia="Calibri" w:hAnsi="Nunito ExtraBold" w:cs="Calibri Light"/>
          <w:b/>
          <w:bCs/>
          <w:color w:val="404040" w:themeColor="text1" w:themeTint="BF"/>
          <w:sz w:val="22"/>
          <w:szCs w:val="22"/>
        </w:rPr>
        <w:t xml:space="preserve"> </w:t>
      </w:r>
      <w:r w:rsidRPr="0018547A">
        <w:rPr>
          <w:rFonts w:ascii="Nunito ExtraBold" w:eastAsia="Calibri" w:hAnsi="Nunito ExtraBold" w:cs="Calibri Light"/>
          <w:b/>
          <w:bCs/>
          <w:color w:val="404040" w:themeColor="text1" w:themeTint="BF"/>
          <w:sz w:val="22"/>
          <w:szCs w:val="22"/>
        </w:rPr>
        <w:t>uses personal data for profiling purposes, the following shall apply:</w:t>
      </w:r>
    </w:p>
    <w:p w14:paraId="43E02B84" w14:textId="77777777" w:rsidR="00AA32BA" w:rsidRPr="004053F0" w:rsidRDefault="00AA32BA" w:rsidP="00AA32BA">
      <w:pPr>
        <w:pStyle w:val="ListParagraph"/>
        <w:widowControl w:val="0"/>
        <w:pBdr>
          <w:top w:val="nil"/>
          <w:left w:val="nil"/>
          <w:bottom w:val="nil"/>
          <w:right w:val="nil"/>
          <w:between w:val="nil"/>
        </w:pBdr>
        <w:spacing w:line="276" w:lineRule="auto"/>
        <w:ind w:right="-308"/>
        <w:rPr>
          <w:rFonts w:ascii="Nunito ExtraBold" w:hAnsi="Nunito ExtraBold" w:cs="Calibri Light"/>
          <w:b/>
          <w:bCs/>
          <w:color w:val="EE1B6C"/>
          <w:sz w:val="22"/>
          <w:szCs w:val="22"/>
        </w:rPr>
      </w:pPr>
    </w:p>
    <w:p w14:paraId="09F247EA" w14:textId="77777777" w:rsidR="00AA32BA" w:rsidRPr="004053F0" w:rsidRDefault="00AA32BA" w:rsidP="00815C8E">
      <w:pPr>
        <w:pStyle w:val="ListParagraph"/>
        <w:widowControl w:val="0"/>
        <w:numPr>
          <w:ilvl w:val="0"/>
          <w:numId w:val="18"/>
        </w:numPr>
        <w:pBdr>
          <w:top w:val="nil"/>
          <w:left w:val="nil"/>
          <w:bottom w:val="nil"/>
          <w:right w:val="nil"/>
          <w:between w:val="nil"/>
        </w:pBdr>
        <w:spacing w:line="276" w:lineRule="auto"/>
        <w:ind w:right="-308"/>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Clear information explaining any profiling will be provided, including its significance and the likely consequences.</w:t>
      </w:r>
    </w:p>
    <w:p w14:paraId="2EBD9122" w14:textId="77777777" w:rsidR="00AA32BA" w:rsidRPr="004053F0" w:rsidRDefault="00AA32BA" w:rsidP="00815C8E">
      <w:pPr>
        <w:pStyle w:val="ListParagraph"/>
        <w:widowControl w:val="0"/>
        <w:numPr>
          <w:ilvl w:val="0"/>
          <w:numId w:val="18"/>
        </w:numPr>
        <w:pBdr>
          <w:top w:val="nil"/>
          <w:left w:val="nil"/>
          <w:bottom w:val="nil"/>
          <w:right w:val="nil"/>
          <w:between w:val="nil"/>
        </w:pBdr>
        <w:spacing w:line="276" w:lineRule="auto"/>
        <w:ind w:right="-308"/>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Appropriate mathematical or statistical procedures will be used.</w:t>
      </w:r>
    </w:p>
    <w:p w14:paraId="397596E0" w14:textId="77777777" w:rsidR="00AA32BA" w:rsidRPr="004053F0" w:rsidRDefault="00AA32BA" w:rsidP="00815C8E">
      <w:pPr>
        <w:pStyle w:val="ListParagraph"/>
        <w:widowControl w:val="0"/>
        <w:numPr>
          <w:ilvl w:val="0"/>
          <w:numId w:val="18"/>
        </w:numPr>
        <w:pBdr>
          <w:top w:val="nil"/>
          <w:left w:val="nil"/>
          <w:bottom w:val="nil"/>
          <w:right w:val="nil"/>
          <w:between w:val="nil"/>
        </w:pBdr>
        <w:spacing w:line="276" w:lineRule="auto"/>
        <w:ind w:right="-308"/>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Technical and organisational measures necessary to minimise the risk of errors and to enable such errors to be easily corrected shall be implemented.</w:t>
      </w:r>
      <w:r w:rsidRPr="004053F0">
        <w:rPr>
          <w:rFonts w:ascii="Nunito ExtraBold" w:eastAsia="Calibri" w:hAnsi="Nunito ExtraBold" w:cs="Calibri Light"/>
          <w:b/>
          <w:bCs/>
          <w:color w:val="EE1B6C"/>
          <w:sz w:val="22"/>
          <w:szCs w:val="22"/>
        </w:rPr>
        <w:t xml:space="preserve"> </w:t>
      </w:r>
    </w:p>
    <w:p w14:paraId="6F29DAD3" w14:textId="77777777" w:rsidR="00AA32BA" w:rsidRPr="004053F0" w:rsidRDefault="00AA32BA" w:rsidP="00815C8E">
      <w:pPr>
        <w:pStyle w:val="ListParagraph"/>
        <w:widowControl w:val="0"/>
        <w:numPr>
          <w:ilvl w:val="0"/>
          <w:numId w:val="18"/>
        </w:numPr>
        <w:pBdr>
          <w:top w:val="nil"/>
          <w:left w:val="nil"/>
          <w:bottom w:val="nil"/>
          <w:right w:val="nil"/>
          <w:between w:val="nil"/>
        </w:pBdr>
        <w:spacing w:line="276" w:lineRule="auto"/>
        <w:ind w:right="-308"/>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personal data processed for profiling purposes shall be secured in order to prevent discriminatory effects arising out of profiling.</w:t>
      </w:r>
    </w:p>
    <w:p w14:paraId="33BCCD7C" w14:textId="77777777" w:rsidR="00AA32BA" w:rsidRPr="0018547A" w:rsidRDefault="00AA32BA" w:rsidP="00AA32BA">
      <w:pPr>
        <w:pStyle w:val="ListParagraph"/>
        <w:widowControl w:val="0"/>
        <w:pBdr>
          <w:top w:val="nil"/>
          <w:left w:val="nil"/>
          <w:bottom w:val="nil"/>
          <w:right w:val="nil"/>
          <w:between w:val="nil"/>
        </w:pBdr>
        <w:spacing w:line="276" w:lineRule="auto"/>
        <w:ind w:right="-308"/>
        <w:rPr>
          <w:rFonts w:ascii="Nunito ExtraBold" w:hAnsi="Nunito ExtraBold" w:cs="Calibri Light"/>
          <w:b/>
          <w:bCs/>
          <w:color w:val="404040" w:themeColor="text1" w:themeTint="BF"/>
          <w:sz w:val="22"/>
          <w:szCs w:val="22"/>
        </w:rPr>
      </w:pPr>
    </w:p>
    <w:p w14:paraId="6D23D90C" w14:textId="77777777" w:rsidR="00AA32BA" w:rsidRDefault="00AA32BA" w:rsidP="00AA32BA">
      <w:pPr>
        <w:spacing w:line="276" w:lineRule="auto"/>
        <w:ind w:left="-142" w:right="-308"/>
        <w:rPr>
          <w:rFonts w:ascii="Nunito ExtraBold" w:eastAsia="Calibri" w:hAnsi="Nunito ExtraBold" w:cs="Calibri Light"/>
          <w:b/>
          <w:bCs/>
          <w:color w:val="404040" w:themeColor="text1" w:themeTint="BF"/>
          <w:sz w:val="22"/>
          <w:szCs w:val="22"/>
        </w:rPr>
      </w:pPr>
    </w:p>
    <w:p w14:paraId="134A9ABF" w14:textId="77777777" w:rsidR="00AA32BA" w:rsidRDefault="00AA32BA" w:rsidP="00AA32BA">
      <w:pPr>
        <w:spacing w:line="276" w:lineRule="auto"/>
        <w:ind w:left="-142" w:right="-308"/>
        <w:rPr>
          <w:rFonts w:ascii="Nunito ExtraBold" w:eastAsia="Calibri" w:hAnsi="Nunito ExtraBold" w:cs="Calibri Light"/>
          <w:b/>
          <w:bCs/>
          <w:color w:val="404040" w:themeColor="text1" w:themeTint="BF"/>
          <w:sz w:val="22"/>
          <w:szCs w:val="22"/>
        </w:rPr>
      </w:pPr>
    </w:p>
    <w:p w14:paraId="27D6740D" w14:textId="77777777" w:rsidR="004053F0" w:rsidRPr="008E0112" w:rsidRDefault="004053F0" w:rsidP="004053F0">
      <w:pPr>
        <w:spacing w:line="276" w:lineRule="auto"/>
        <w:ind w:left="-142" w:right="-308"/>
        <w:rPr>
          <w:rFonts w:ascii="Nunito ExtraBold" w:eastAsia="Calibri" w:hAnsi="Nunito ExtraBold" w:cs="Calibri Light"/>
          <w:b/>
          <w:bCs/>
          <w:color w:val="404040" w:themeColor="text1" w:themeTint="BF"/>
          <w:sz w:val="22"/>
          <w:szCs w:val="22"/>
        </w:rPr>
      </w:pPr>
    </w:p>
    <w:p w14:paraId="692EEFCF" w14:textId="410FC6DB" w:rsidR="004053F0" w:rsidRPr="0018547A" w:rsidRDefault="004053F0" w:rsidP="004053F0">
      <w:pPr>
        <w:spacing w:line="276" w:lineRule="auto"/>
        <w:ind w:left="-142" w:right="-308"/>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18547A">
        <w:rPr>
          <w:rFonts w:ascii="Nunito ExtraBold" w:eastAsia="Calibri" w:hAnsi="Nunito ExtraBold" w:cs="Calibri Light"/>
          <w:b/>
          <w:bCs/>
          <w:color w:val="404040" w:themeColor="text1" w:themeTint="BF"/>
          <w:sz w:val="22"/>
          <w:szCs w:val="22"/>
        </w:rPr>
        <w:t xml:space="preserve"> is clear that profiling will only be used for the following:</w:t>
      </w:r>
    </w:p>
    <w:p w14:paraId="48B2D747" w14:textId="77777777" w:rsidR="004053F0" w:rsidRPr="008E0112" w:rsidRDefault="004053F0" w:rsidP="004053F0">
      <w:pPr>
        <w:spacing w:line="276" w:lineRule="auto"/>
        <w:ind w:right="-308"/>
        <w:rPr>
          <w:rFonts w:ascii="Nunito ExtraBold" w:eastAsia="Calibri" w:hAnsi="Nunito ExtraBold" w:cs="Calibri Light"/>
          <w:b/>
          <w:bCs/>
          <w:color w:val="404040" w:themeColor="text1" w:themeTint="BF"/>
          <w:sz w:val="16"/>
          <w:szCs w:val="16"/>
        </w:rPr>
      </w:pPr>
    </w:p>
    <w:p w14:paraId="0FF99B08" w14:textId="77777777" w:rsidR="004053F0" w:rsidRPr="004053F0" w:rsidRDefault="004053F0" w:rsidP="00815C8E">
      <w:pPr>
        <w:pStyle w:val="ListParagraph"/>
        <w:numPr>
          <w:ilvl w:val="0"/>
          <w:numId w:val="19"/>
        </w:numPr>
        <w:spacing w:line="276" w:lineRule="auto"/>
        <w:ind w:right="-308"/>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Strategic development, specifically regarding regular analysis of the needs of individuals accessing care, support and/or treatment and commissioning authorities. This will be an internal process and any data generated will be anonymised and maintained within the organisation.</w:t>
      </w:r>
    </w:p>
    <w:p w14:paraId="75BD4C62" w14:textId="77777777" w:rsidR="004053F0" w:rsidRPr="004053F0" w:rsidRDefault="004053F0" w:rsidP="00815C8E">
      <w:pPr>
        <w:pStyle w:val="ListParagraph"/>
        <w:numPr>
          <w:ilvl w:val="0"/>
          <w:numId w:val="19"/>
        </w:numPr>
        <w:spacing w:line="276" w:lineRule="auto"/>
        <w:ind w:right="-308"/>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Matching and impact assessments of placement referrals, specifically profiling the safety and presentation needs of those accommodated against those referred.</w:t>
      </w:r>
    </w:p>
    <w:p w14:paraId="7A283A91" w14:textId="77777777" w:rsidR="004053F0" w:rsidRPr="008E0112" w:rsidRDefault="004053F0" w:rsidP="004053F0">
      <w:pPr>
        <w:spacing w:line="276" w:lineRule="auto"/>
        <w:ind w:right="-308"/>
        <w:rPr>
          <w:rFonts w:ascii="Nunito ExtraBold" w:eastAsia="Calibri" w:hAnsi="Nunito ExtraBold" w:cs="Calibri Light"/>
          <w:b/>
          <w:bCs/>
          <w:color w:val="404040" w:themeColor="text1" w:themeTint="BF"/>
          <w:sz w:val="16"/>
          <w:szCs w:val="16"/>
        </w:rPr>
      </w:pPr>
    </w:p>
    <w:p w14:paraId="745BCD53" w14:textId="49FC8170" w:rsidR="004053F0" w:rsidRPr="0018547A" w:rsidRDefault="004053F0" w:rsidP="004053F0">
      <w:pPr>
        <w:spacing w:line="276" w:lineRule="auto"/>
        <w:ind w:left="-142" w:right="-308"/>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18547A">
        <w:rPr>
          <w:rFonts w:ascii="Nunito ExtraBold" w:eastAsia="Calibri" w:hAnsi="Nunito ExtraBold" w:cs="Calibri Light"/>
          <w:b/>
          <w:bCs/>
          <w:color w:val="404040" w:themeColor="text1" w:themeTint="BF"/>
          <w:sz w:val="22"/>
          <w:szCs w:val="22"/>
        </w:rPr>
        <w:t xml:space="preserve"> is clear that profiling will not be used for the following:</w:t>
      </w:r>
    </w:p>
    <w:p w14:paraId="00E0E4B7" w14:textId="77777777" w:rsidR="004053F0" w:rsidRPr="008E0112" w:rsidRDefault="004053F0" w:rsidP="004053F0">
      <w:pPr>
        <w:spacing w:line="276" w:lineRule="auto"/>
        <w:ind w:right="-308"/>
        <w:rPr>
          <w:rFonts w:ascii="Nunito ExtraBold" w:eastAsia="Calibri" w:hAnsi="Nunito ExtraBold" w:cs="Calibri Light"/>
          <w:b/>
          <w:bCs/>
          <w:color w:val="404040" w:themeColor="text1" w:themeTint="BF"/>
          <w:sz w:val="16"/>
          <w:szCs w:val="16"/>
        </w:rPr>
      </w:pPr>
    </w:p>
    <w:p w14:paraId="4EB2E1D3" w14:textId="77777777" w:rsidR="004053F0" w:rsidRPr="004053F0" w:rsidRDefault="004053F0" w:rsidP="00815C8E">
      <w:pPr>
        <w:pStyle w:val="ListParagraph"/>
        <w:numPr>
          <w:ilvl w:val="0"/>
          <w:numId w:val="19"/>
        </w:numPr>
        <w:spacing w:line="276" w:lineRule="auto"/>
        <w:ind w:right="-308"/>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Marketing (including advertising and publicity materials).</w:t>
      </w:r>
    </w:p>
    <w:p w14:paraId="3F8E2EF9" w14:textId="77777777" w:rsidR="004053F0" w:rsidRPr="008E0112" w:rsidRDefault="004053F0" w:rsidP="004053F0">
      <w:pPr>
        <w:spacing w:line="276" w:lineRule="auto"/>
        <w:ind w:right="-308"/>
        <w:rPr>
          <w:rFonts w:ascii="Nunito ExtraBold" w:eastAsia="Calibri" w:hAnsi="Nunito ExtraBold" w:cs="Calibri"/>
          <w:b/>
          <w:bCs/>
          <w:color w:val="404040" w:themeColor="text1" w:themeTint="BF"/>
          <w:sz w:val="16"/>
          <w:szCs w:val="16"/>
        </w:rPr>
      </w:pPr>
    </w:p>
    <w:p w14:paraId="4CACEB29" w14:textId="1AC2E2FD" w:rsidR="004053F0" w:rsidRPr="0018547A" w:rsidRDefault="004053F0" w:rsidP="004053F0">
      <w:pPr>
        <w:spacing w:line="276" w:lineRule="auto"/>
        <w:ind w:left="-142" w:right="-308"/>
        <w:rPr>
          <w:rFonts w:ascii="Nunito ExtraBold" w:eastAsia="Calibri" w:hAnsi="Nunito ExtraBold" w:cs="Calibri Light"/>
          <w:b/>
          <w:bCs/>
          <w:color w:val="404040" w:themeColor="text1" w:themeTint="BF"/>
          <w:sz w:val="22"/>
          <w:szCs w:val="22"/>
        </w:rPr>
      </w:pPr>
      <w:r w:rsidRPr="0018547A">
        <w:rPr>
          <w:rFonts w:ascii="Nunito ExtraBold" w:eastAsia="Calibri" w:hAnsi="Nunito ExtraBold" w:cs="Calibri Light"/>
          <w:b/>
          <w:bCs/>
          <w:color w:val="404040" w:themeColor="text1" w:themeTint="BF"/>
          <w:sz w:val="22"/>
          <w:szCs w:val="22"/>
        </w:rPr>
        <w:t xml:space="preserve">To comply with the GDPR, </w:t>
      </w:r>
      <w:r>
        <w:rPr>
          <w:rFonts w:ascii="Nunito ExtraBold" w:eastAsia="Calibri" w:hAnsi="Nunito ExtraBold" w:cs="Calibri Light"/>
          <w:b/>
          <w:bCs/>
          <w:color w:val="404040" w:themeColor="text1" w:themeTint="BF"/>
          <w:sz w:val="22"/>
          <w:szCs w:val="22"/>
        </w:rPr>
        <w:t>SWIS</w:t>
      </w:r>
      <w:r w:rsidRPr="0018547A">
        <w:rPr>
          <w:rFonts w:ascii="Nunito ExtraBold" w:eastAsia="Calibri" w:hAnsi="Nunito ExtraBold" w:cs="Calibri Light"/>
          <w:b/>
          <w:bCs/>
          <w:color w:val="404040" w:themeColor="text1" w:themeTint="BF"/>
          <w:sz w:val="22"/>
          <w:szCs w:val="22"/>
        </w:rPr>
        <w:t>:</w:t>
      </w:r>
    </w:p>
    <w:p w14:paraId="20C66288" w14:textId="77777777" w:rsidR="004053F0" w:rsidRPr="008E0112" w:rsidRDefault="004053F0" w:rsidP="004053F0">
      <w:pPr>
        <w:spacing w:line="276" w:lineRule="auto"/>
        <w:ind w:right="-308"/>
        <w:rPr>
          <w:rFonts w:ascii="Nunito ExtraBold" w:eastAsia="Calibri" w:hAnsi="Nunito ExtraBold" w:cs="Calibri Light"/>
          <w:b/>
          <w:bCs/>
          <w:color w:val="404040" w:themeColor="text1" w:themeTint="BF"/>
          <w:sz w:val="16"/>
          <w:szCs w:val="16"/>
        </w:rPr>
      </w:pPr>
    </w:p>
    <w:p w14:paraId="75BEBEB0" w14:textId="77777777" w:rsidR="004053F0" w:rsidRPr="004053F0" w:rsidRDefault="004053F0" w:rsidP="00815C8E">
      <w:pPr>
        <w:pStyle w:val="ListParagraph"/>
        <w:numPr>
          <w:ilvl w:val="0"/>
          <w:numId w:val="19"/>
        </w:numPr>
        <w:spacing w:line="276" w:lineRule="auto"/>
        <w:ind w:right="-308"/>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Have a lawful basis to carry out profiling (that is documented in this policy).</w:t>
      </w:r>
    </w:p>
    <w:p w14:paraId="31A66A7D" w14:textId="77777777" w:rsidR="004053F0" w:rsidRPr="004053F0" w:rsidRDefault="004053F0" w:rsidP="00815C8E">
      <w:pPr>
        <w:pStyle w:val="ListParagraph"/>
        <w:numPr>
          <w:ilvl w:val="0"/>
          <w:numId w:val="19"/>
        </w:numPr>
        <w:spacing w:line="276" w:lineRule="auto"/>
        <w:ind w:right="-308"/>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Only collect a minimum amount of data needed and have a clear retention policy (that is documented in this policy).</w:t>
      </w:r>
    </w:p>
    <w:p w14:paraId="584FFD53" w14:textId="77777777" w:rsidR="004053F0" w:rsidRPr="0018547A" w:rsidRDefault="004053F0" w:rsidP="004053F0">
      <w:pPr>
        <w:spacing w:line="276" w:lineRule="auto"/>
        <w:ind w:left="-142"/>
        <w:rPr>
          <w:rFonts w:ascii="Nunito ExtraBold" w:hAnsi="Nunito ExtraBold"/>
          <w:b/>
          <w:bCs/>
          <w:szCs w:val="22"/>
        </w:rPr>
      </w:pPr>
      <w:r w:rsidRPr="000614C7">
        <w:rPr>
          <w:rFonts w:ascii="Calibri Light" w:hAnsi="Calibri Light" w:cs="Calibri Light"/>
          <w:b/>
          <w:noProof/>
          <w:color w:val="4F5052"/>
          <w:sz w:val="32"/>
        </w:rPr>
        <mc:AlternateContent>
          <mc:Choice Requires="wps">
            <w:drawing>
              <wp:anchor distT="0" distB="0" distL="114300" distR="114300" simplePos="0" relativeHeight="252817408" behindDoc="0" locked="0" layoutInCell="1" allowOverlap="1" wp14:anchorId="2D7E4B64" wp14:editId="59E7EDB7">
                <wp:simplePos x="0" y="0"/>
                <wp:positionH relativeFrom="column">
                  <wp:posOffset>-634276</wp:posOffset>
                </wp:positionH>
                <wp:positionV relativeFrom="paragraph">
                  <wp:posOffset>199715</wp:posOffset>
                </wp:positionV>
                <wp:extent cx="8007985" cy="544195"/>
                <wp:effectExtent l="0" t="0" r="5715" b="1905"/>
                <wp:wrapNone/>
                <wp:docPr id="1391535304" name="Rounded Rectangle 1391535304"/>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A1427B" w14:textId="77777777" w:rsidR="004053F0" w:rsidRPr="00163740" w:rsidRDefault="004053F0" w:rsidP="004053F0">
                            <w:pPr>
                              <w:ind w:left="709"/>
                              <w:rPr>
                                <w:rFonts w:ascii="Nunito ExtraBold" w:hAnsi="Nunito ExtraBold"/>
                                <w:b/>
                                <w:bCs/>
                                <w:color w:val="FFFFFF" w:themeColor="background1"/>
                              </w:rPr>
                            </w:pPr>
                            <w:bookmarkStart w:id="34" w:name="S18"/>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EIGHTEEN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ACCOUNTABILITY</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E4B64" id="Rounded Rectangle 1391535304" o:spid="_x0000_s1048" style="position:absolute;left:0;text-align:left;margin-left:-49.95pt;margin-top:15.75pt;width:630.55pt;height:42.8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1wqg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" fillcolor="#2cced2" stroked="f" strokeweight="1pt">
                <v:stroke joinstyle="miter"/>
                <v:textbox>
                  <w:txbxContent>
                    <w:p w14:paraId="13A1427B" w14:textId="77777777" w:rsidR="004053F0" w:rsidRPr="00163740" w:rsidRDefault="004053F0" w:rsidP="004053F0">
                      <w:pPr>
                        <w:ind w:left="709"/>
                        <w:rPr>
                          <w:rFonts w:ascii="Nunito ExtraBold" w:hAnsi="Nunito ExtraBold"/>
                          <w:b/>
                          <w:bCs/>
                          <w:color w:val="FFFFFF" w:themeColor="background1"/>
                        </w:rPr>
                      </w:pPr>
                      <w:bookmarkStart w:id="35" w:name="S18"/>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EIGHTEEN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ACCOUNTABILITY</w:t>
                      </w:r>
                      <w:bookmarkEnd w:id="35"/>
                    </w:p>
                  </w:txbxContent>
                </v:textbox>
              </v:roundrect>
            </w:pict>
          </mc:Fallback>
        </mc:AlternateContent>
      </w:r>
    </w:p>
    <w:p w14:paraId="0FB630AC" w14:textId="77777777" w:rsidR="004053F0" w:rsidRPr="0018547A" w:rsidRDefault="004053F0" w:rsidP="004053F0">
      <w:pPr>
        <w:spacing w:line="276" w:lineRule="auto"/>
        <w:ind w:left="-142"/>
        <w:rPr>
          <w:rFonts w:ascii="Nunito ExtraBold" w:hAnsi="Nunito ExtraBold"/>
          <w:b/>
          <w:bCs/>
          <w:szCs w:val="22"/>
        </w:rPr>
      </w:pPr>
    </w:p>
    <w:p w14:paraId="5B75EFF4" w14:textId="77777777" w:rsidR="004053F0" w:rsidRDefault="004053F0" w:rsidP="004053F0">
      <w:pPr>
        <w:ind w:left="-142"/>
        <w:rPr>
          <w:sz w:val="28"/>
        </w:rPr>
      </w:pPr>
    </w:p>
    <w:p w14:paraId="568349B1" w14:textId="77777777" w:rsidR="004053F0" w:rsidRPr="004053F0" w:rsidRDefault="004053F0" w:rsidP="004053F0">
      <w:pPr>
        <w:ind w:left="-142"/>
        <w:rPr>
          <w:sz w:val="36"/>
          <w:szCs w:val="32"/>
        </w:rPr>
      </w:pPr>
    </w:p>
    <w:p w14:paraId="05AEF447" w14:textId="6FF9146B" w:rsidR="004053F0" w:rsidRPr="008E0112" w:rsidRDefault="004053F0" w:rsidP="004053F0">
      <w:pPr>
        <w:widowControl w:val="0"/>
        <w:pBdr>
          <w:top w:val="nil"/>
          <w:left w:val="nil"/>
          <w:bottom w:val="nil"/>
          <w:right w:val="nil"/>
          <w:between w:val="nil"/>
        </w:pBdr>
        <w:spacing w:line="276" w:lineRule="auto"/>
        <w:ind w:left="-142"/>
        <w:outlineLvl w:val="0"/>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Pr="0018547A">
        <w:rPr>
          <w:rFonts w:ascii="Nunito ExtraBold" w:eastAsia="Calibri" w:hAnsi="Nunito ExtraBold" w:cs="Calibri Light"/>
          <w:b/>
          <w:bCs/>
          <w:color w:val="404040" w:themeColor="text1" w:themeTint="BF"/>
          <w:sz w:val="22"/>
          <w:szCs w:val="22"/>
        </w:rPr>
        <w:t xml:space="preserve"> </w:t>
      </w:r>
      <w:r w:rsidRPr="008E0112">
        <w:rPr>
          <w:rFonts w:ascii="Nunito ExtraBold" w:eastAsia="Calibri" w:hAnsi="Nunito ExtraBold" w:cs="Calibri Light"/>
          <w:b/>
          <w:bCs/>
          <w:color w:val="404040" w:themeColor="text1" w:themeTint="BF"/>
          <w:sz w:val="22"/>
          <w:szCs w:val="22"/>
        </w:rPr>
        <w:t xml:space="preserve">Data Protection Officer (DPO) is </w:t>
      </w:r>
      <w:r w:rsidR="007E064E">
        <w:rPr>
          <w:rFonts w:ascii="Nunito ExtraBold" w:eastAsia="Calibri" w:hAnsi="Nunito ExtraBold" w:cs="Calibri Light"/>
          <w:b/>
          <w:bCs/>
          <w:color w:val="404040" w:themeColor="text1" w:themeTint="BF"/>
          <w:sz w:val="22"/>
          <w:szCs w:val="22"/>
        </w:rPr>
        <w:t>Alison Moore</w:t>
      </w:r>
      <w:r w:rsidRPr="008E0112">
        <w:rPr>
          <w:rFonts w:ascii="Nunito ExtraBold" w:eastAsia="Calibri" w:hAnsi="Nunito ExtraBold" w:cs="Calibri Light"/>
          <w:b/>
          <w:bCs/>
          <w:color w:val="404040" w:themeColor="text1" w:themeTint="BF"/>
          <w:sz w:val="22"/>
          <w:szCs w:val="22"/>
        </w:rPr>
        <w:t xml:space="preserve">. </w:t>
      </w:r>
      <w:r w:rsidR="007E064E">
        <w:rPr>
          <w:rFonts w:ascii="Nunito ExtraBold" w:eastAsia="Calibri" w:hAnsi="Nunito ExtraBold" w:cs="Calibri Light"/>
          <w:b/>
          <w:bCs/>
          <w:color w:val="404040" w:themeColor="text1" w:themeTint="BF"/>
          <w:sz w:val="22"/>
          <w:szCs w:val="22"/>
        </w:rPr>
        <w:t>Alison</w:t>
      </w:r>
      <w:r w:rsidRPr="008E0112">
        <w:rPr>
          <w:rFonts w:ascii="Nunito ExtraBold" w:eastAsia="Calibri" w:hAnsi="Nunito ExtraBold" w:cs="Calibri Light"/>
          <w:b/>
          <w:bCs/>
          <w:color w:val="404040" w:themeColor="text1" w:themeTint="BF"/>
          <w:sz w:val="22"/>
          <w:szCs w:val="22"/>
        </w:rPr>
        <w:t xml:space="preserve"> may be contacted using the following details:</w:t>
      </w:r>
    </w:p>
    <w:p w14:paraId="23DE0DA1" w14:textId="77777777" w:rsidR="004053F0" w:rsidRPr="008E0112" w:rsidRDefault="004053F0" w:rsidP="004053F0">
      <w:pPr>
        <w:widowControl w:val="0"/>
        <w:pBdr>
          <w:between w:val="nil"/>
        </w:pBdr>
        <w:spacing w:line="276" w:lineRule="auto"/>
        <w:ind w:left="-142" w:right="-308"/>
        <w:rPr>
          <w:rFonts w:ascii="Nunito ExtraBold" w:eastAsia="Calibri" w:hAnsi="Nunito ExtraBold" w:cs="Calibri Light"/>
          <w:b/>
          <w:bCs/>
          <w:color w:val="404040" w:themeColor="text1" w:themeTint="BF"/>
          <w:sz w:val="16"/>
          <w:szCs w:val="16"/>
        </w:rPr>
      </w:pPr>
    </w:p>
    <w:p w14:paraId="1EDC1069" w14:textId="06ABFCA1" w:rsidR="004053F0" w:rsidRPr="00AA32BA" w:rsidRDefault="004053F0" w:rsidP="004053F0">
      <w:pPr>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Email:     </w:t>
      </w:r>
      <w:r w:rsidR="007E064E">
        <w:rPr>
          <w:rFonts w:ascii="Nunito ExtraBold" w:hAnsi="Nunito ExtraBold"/>
          <w:b/>
          <w:bCs/>
          <w:color w:val="EE1B6C"/>
          <w:sz w:val="22"/>
          <w:szCs w:val="22"/>
        </w:rPr>
        <w:t>alison.moore</w:t>
      </w:r>
      <w:r w:rsidRPr="00AA32BA">
        <w:rPr>
          <w:rFonts w:ascii="Nunito ExtraBold" w:hAnsi="Nunito ExtraBold"/>
          <w:b/>
          <w:bCs/>
          <w:color w:val="EE1B6C"/>
          <w:sz w:val="22"/>
          <w:szCs w:val="22"/>
        </w:rPr>
        <w:t>@southwestinterventionservices.com</w:t>
      </w:r>
    </w:p>
    <w:p w14:paraId="7B6E5C8A" w14:textId="5B3D7B18" w:rsidR="004053F0" w:rsidRPr="00AA32BA" w:rsidRDefault="004053F0" w:rsidP="004053F0">
      <w:pPr>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Phone:    </w:t>
      </w:r>
      <w:r w:rsidR="007E064E">
        <w:rPr>
          <w:rFonts w:ascii="Nunito ExtraBold" w:hAnsi="Nunito ExtraBold"/>
          <w:b/>
          <w:bCs/>
          <w:color w:val="EE1B6C"/>
          <w:sz w:val="22"/>
          <w:szCs w:val="22"/>
        </w:rPr>
        <w:t>07498 563361</w:t>
      </w:r>
    </w:p>
    <w:p w14:paraId="53E11683" w14:textId="77777777" w:rsidR="004053F0" w:rsidRPr="00AA32BA" w:rsidRDefault="004053F0" w:rsidP="004053F0">
      <w:pPr>
        <w:tabs>
          <w:tab w:val="left" w:pos="1701"/>
        </w:tabs>
        <w:spacing w:line="276" w:lineRule="auto"/>
        <w:ind w:left="567"/>
        <w:rPr>
          <w:rFonts w:ascii="Nunito ExtraBold" w:hAnsi="Nunito ExtraBold"/>
          <w:b/>
          <w:bCs/>
          <w:color w:val="EE1B6C"/>
          <w:sz w:val="22"/>
          <w:szCs w:val="22"/>
        </w:rPr>
      </w:pPr>
      <w:r w:rsidRPr="00AA32BA">
        <w:rPr>
          <w:rFonts w:ascii="Nunito ExtraBold" w:hAnsi="Nunito ExtraBold"/>
          <w:b/>
          <w:bCs/>
          <w:color w:val="2CCED2"/>
          <w:sz w:val="22"/>
          <w:szCs w:val="22"/>
        </w:rPr>
        <w:t xml:space="preserve">Address: </w:t>
      </w:r>
      <w:r w:rsidRPr="00AA32BA">
        <w:rPr>
          <w:rFonts w:ascii="Nunito ExtraBold" w:hAnsi="Nunito ExtraBold"/>
          <w:b/>
          <w:bCs/>
          <w:color w:val="EE1B6C"/>
          <w:sz w:val="22"/>
          <w:szCs w:val="22"/>
        </w:rPr>
        <w:t>43 Palace Avenue, Paignton, TQ3 3EN</w:t>
      </w:r>
    </w:p>
    <w:p w14:paraId="13B55270" w14:textId="77777777" w:rsidR="004053F0" w:rsidRPr="008E0112" w:rsidRDefault="004053F0" w:rsidP="004053F0">
      <w:pPr>
        <w:spacing w:line="276" w:lineRule="auto"/>
        <w:ind w:left="-142"/>
        <w:rPr>
          <w:sz w:val="21"/>
          <w:szCs w:val="21"/>
        </w:rPr>
      </w:pPr>
    </w:p>
    <w:p w14:paraId="2E2847F7" w14:textId="77777777" w:rsidR="004053F0" w:rsidRPr="004053F0" w:rsidRDefault="004053F0" w:rsidP="004053F0">
      <w:pPr>
        <w:spacing w:line="276" w:lineRule="auto"/>
        <w:ind w:left="-142"/>
        <w:rPr>
          <w:rFonts w:ascii="Nunito ExtraBold" w:hAnsi="Nunito ExtraBold"/>
          <w:b/>
          <w:bCs/>
          <w:color w:val="EE1B6C"/>
        </w:rPr>
      </w:pPr>
      <w:r w:rsidRPr="004053F0">
        <w:rPr>
          <w:rFonts w:ascii="Nunito ExtraBold" w:hAnsi="Nunito ExtraBold"/>
          <w:b/>
          <w:bCs/>
          <w:color w:val="EE1B6C"/>
        </w:rPr>
        <w:t>ACCOUNTABILITY STATEMENT</w:t>
      </w:r>
    </w:p>
    <w:p w14:paraId="5A5D87D3" w14:textId="77777777" w:rsidR="004053F0" w:rsidRPr="008E0112" w:rsidRDefault="004053F0" w:rsidP="004053F0">
      <w:pPr>
        <w:spacing w:line="276" w:lineRule="auto"/>
        <w:ind w:left="-142"/>
        <w:rPr>
          <w:sz w:val="21"/>
          <w:szCs w:val="21"/>
        </w:rPr>
      </w:pPr>
    </w:p>
    <w:p w14:paraId="5130933A" w14:textId="15EFFEA7" w:rsidR="004053F0" w:rsidRPr="008E0112" w:rsidRDefault="00025DE4" w:rsidP="004053F0">
      <w:pPr>
        <w:widowControl w:val="0"/>
        <w:pBdr>
          <w:top w:val="nil"/>
          <w:left w:val="nil"/>
          <w:bottom w:val="nil"/>
          <w:right w:val="nil"/>
          <w:between w:val="nil"/>
        </w:pBdr>
        <w:spacing w:line="276" w:lineRule="auto"/>
        <w:ind w:left="-142"/>
        <w:rPr>
          <w:rFonts w:ascii="Nunito ExtraBold" w:eastAsia="Calibri" w:hAnsi="Nunito ExtraBold" w:cs="Calibri Light"/>
          <w:b/>
          <w:bCs/>
          <w:color w:val="404040" w:themeColor="text1" w:themeTint="BF"/>
          <w:sz w:val="22"/>
          <w:szCs w:val="22"/>
        </w:rPr>
      </w:pPr>
      <w:r>
        <w:rPr>
          <w:rFonts w:ascii="Nunito ExtraBold" w:eastAsia="Calibri" w:hAnsi="Nunito ExtraBold" w:cs="Calibri Light"/>
          <w:b/>
          <w:bCs/>
          <w:color w:val="404040" w:themeColor="text1" w:themeTint="BF"/>
          <w:sz w:val="22"/>
          <w:szCs w:val="22"/>
        </w:rPr>
        <w:t>SWIS</w:t>
      </w:r>
      <w:r w:rsidR="004053F0" w:rsidRPr="008E0112">
        <w:rPr>
          <w:rFonts w:ascii="Nunito ExtraBold" w:eastAsia="Calibri" w:hAnsi="Nunito ExtraBold" w:cs="Calibri Light"/>
          <w:b/>
          <w:bCs/>
          <w:color w:val="404040" w:themeColor="text1" w:themeTint="BF"/>
          <w:sz w:val="22"/>
          <w:szCs w:val="22"/>
        </w:rPr>
        <w:t xml:space="preserve"> shall keep written internal records of all personal data collection, holding, and processing, which shall incorporate the following information:</w:t>
      </w:r>
    </w:p>
    <w:p w14:paraId="4F8CEF49" w14:textId="77777777" w:rsidR="004053F0" w:rsidRPr="008E0112" w:rsidRDefault="004053F0" w:rsidP="004053F0">
      <w:pPr>
        <w:widowControl w:val="0"/>
        <w:pBdr>
          <w:top w:val="nil"/>
          <w:left w:val="nil"/>
          <w:bottom w:val="nil"/>
          <w:right w:val="nil"/>
          <w:between w:val="nil"/>
        </w:pBdr>
        <w:spacing w:line="276" w:lineRule="auto"/>
        <w:rPr>
          <w:rFonts w:ascii="Nunito ExtraBold" w:hAnsi="Nunito ExtraBold" w:cs="Calibri Light"/>
          <w:b/>
          <w:bCs/>
          <w:color w:val="404040" w:themeColor="text1" w:themeTint="BF"/>
          <w:sz w:val="16"/>
          <w:szCs w:val="16"/>
        </w:rPr>
      </w:pPr>
    </w:p>
    <w:p w14:paraId="6CC4ADD7" w14:textId="459C60BD"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The name and details of SWIS, its DPO, and any applicable third-party Data Controllers.</w:t>
      </w:r>
    </w:p>
    <w:p w14:paraId="504E07A4" w14:textId="5C2183D2"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The purposes for which SWIS processes personal data.</w:t>
      </w:r>
    </w:p>
    <w:p w14:paraId="5C88060D" w14:textId="5EA0B132"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142"/>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Details of the categories of personal data collected, held, and processed by SWIS, and the categories of data subject to which that personal data relates.</w:t>
      </w:r>
    </w:p>
    <w:p w14:paraId="695D1B01" w14:textId="74CBE3DC"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25"/>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Details (and categories) of any third parties that will receive personal data from SWIS.</w:t>
      </w:r>
      <w:r w:rsidRPr="004053F0">
        <w:rPr>
          <w:rFonts w:ascii="Nunito ExtraBold" w:eastAsia="Calibri" w:hAnsi="Nunito ExtraBold" w:cs="Calibri Light"/>
          <w:b/>
          <w:bCs/>
          <w:color w:val="EE1B6C"/>
          <w:sz w:val="22"/>
          <w:szCs w:val="22"/>
        </w:rPr>
        <w:t xml:space="preserve">  </w:t>
      </w:r>
    </w:p>
    <w:p w14:paraId="33E1DFFD" w14:textId="77777777"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25"/>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Details of any transfers of personal data to non-EEA countries (inc. all security safeguards).</w:t>
      </w:r>
    </w:p>
    <w:p w14:paraId="7B5AB297" w14:textId="637AC4CE"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25"/>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Details of how long personal data will be retained by SWIS.</w:t>
      </w:r>
    </w:p>
    <w:p w14:paraId="61824835" w14:textId="752D4BCC" w:rsidR="004053F0" w:rsidRPr="004053F0" w:rsidRDefault="004053F0" w:rsidP="00815C8E">
      <w:pPr>
        <w:pStyle w:val="ListParagraph"/>
        <w:widowControl w:val="0"/>
        <w:numPr>
          <w:ilvl w:val="0"/>
          <w:numId w:val="20"/>
        </w:numPr>
        <w:pBdr>
          <w:top w:val="nil"/>
          <w:left w:val="nil"/>
          <w:bottom w:val="nil"/>
          <w:right w:val="nil"/>
          <w:between w:val="nil"/>
        </w:pBdr>
        <w:spacing w:line="276" w:lineRule="auto"/>
        <w:ind w:right="-25"/>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Detailed descriptions of all technical and organisational measures taken by SWIS to ensure the security of personal data.</w:t>
      </w:r>
    </w:p>
    <w:p w14:paraId="5E19151C" w14:textId="77777777" w:rsidR="004053F0" w:rsidRPr="0018547A" w:rsidRDefault="004053F0" w:rsidP="004053F0">
      <w:pPr>
        <w:ind w:left="-142"/>
        <w:rPr>
          <w:rFonts w:ascii="Nunito ExtraBold" w:hAnsi="Nunito ExtraBold"/>
          <w:b/>
          <w:bCs/>
          <w:sz w:val="22"/>
          <w:szCs w:val="22"/>
        </w:rPr>
      </w:pPr>
    </w:p>
    <w:p w14:paraId="034BB6AE" w14:textId="77777777" w:rsidR="004053F0" w:rsidRDefault="004053F0" w:rsidP="004053F0">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8432" behindDoc="0" locked="0" layoutInCell="1" allowOverlap="1" wp14:anchorId="001468F4" wp14:editId="7C25CB1B">
                <wp:simplePos x="0" y="0"/>
                <wp:positionH relativeFrom="column">
                  <wp:posOffset>-664845</wp:posOffset>
                </wp:positionH>
                <wp:positionV relativeFrom="paragraph">
                  <wp:posOffset>-3679</wp:posOffset>
                </wp:positionV>
                <wp:extent cx="8007985" cy="544195"/>
                <wp:effectExtent l="0" t="0" r="5715" b="1905"/>
                <wp:wrapNone/>
                <wp:docPr id="2088967374" name="Rounded Rectangle 2088967374"/>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801D82" w14:textId="77777777" w:rsidR="004053F0" w:rsidRPr="00163740" w:rsidRDefault="004053F0" w:rsidP="004053F0">
                            <w:pPr>
                              <w:ind w:left="709"/>
                              <w:rPr>
                                <w:rFonts w:ascii="Nunito ExtraBold" w:hAnsi="Nunito ExtraBold"/>
                                <w:b/>
                                <w:bCs/>
                                <w:color w:val="FFFFFF" w:themeColor="background1"/>
                              </w:rPr>
                            </w:pPr>
                            <w:bookmarkStart w:id="36" w:name="S19"/>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NINETEEN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PRIVACY IMPACT ASSESSMENTS</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68F4" id="Rounded Rectangle 2088967374" o:spid="_x0000_s1049" style="position:absolute;left:0;text-align:left;margin-left:-52.35pt;margin-top:-.3pt;width:630.55pt;height:42.8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" fillcolor="#2cced2" stroked="f" strokeweight="1pt">
                <v:stroke joinstyle="miter"/>
                <v:textbox>
                  <w:txbxContent>
                    <w:p w14:paraId="2C801D82" w14:textId="77777777" w:rsidR="004053F0" w:rsidRPr="00163740" w:rsidRDefault="004053F0" w:rsidP="004053F0">
                      <w:pPr>
                        <w:ind w:left="709"/>
                        <w:rPr>
                          <w:rFonts w:ascii="Nunito ExtraBold" w:hAnsi="Nunito ExtraBold"/>
                          <w:b/>
                          <w:bCs/>
                          <w:color w:val="FFFFFF" w:themeColor="background1"/>
                        </w:rPr>
                      </w:pPr>
                      <w:bookmarkStart w:id="37" w:name="S19"/>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NINETEEN</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PRIVACY IMPACT ASSESSMENTS</w:t>
                      </w:r>
                      <w:bookmarkEnd w:id="37"/>
                    </w:p>
                  </w:txbxContent>
                </v:textbox>
              </v:roundrect>
            </w:pict>
          </mc:Fallback>
        </mc:AlternateContent>
      </w:r>
    </w:p>
    <w:p w14:paraId="0AABED15" w14:textId="77777777" w:rsidR="004053F0" w:rsidRDefault="004053F0" w:rsidP="004053F0">
      <w:pPr>
        <w:ind w:left="-142"/>
        <w:rPr>
          <w:sz w:val="28"/>
        </w:rPr>
      </w:pPr>
    </w:p>
    <w:p w14:paraId="00B2F722" w14:textId="77777777" w:rsidR="004053F0" w:rsidRPr="00AE7D12" w:rsidRDefault="004053F0" w:rsidP="004053F0">
      <w:pPr>
        <w:ind w:left="-142"/>
        <w:rPr>
          <w:sz w:val="16"/>
          <w:szCs w:val="15"/>
        </w:rPr>
      </w:pPr>
    </w:p>
    <w:p w14:paraId="6CBF75CF" w14:textId="77777777" w:rsidR="004053F0" w:rsidRDefault="004053F0" w:rsidP="004053F0">
      <w:pPr>
        <w:ind w:left="-142"/>
        <w:rPr>
          <w:sz w:val="28"/>
        </w:rPr>
      </w:pPr>
    </w:p>
    <w:p w14:paraId="08176611" w14:textId="5376BC11" w:rsidR="004053F0" w:rsidRPr="004053F0" w:rsidRDefault="004053F0" w:rsidP="004053F0">
      <w:pPr>
        <w:spacing w:line="276" w:lineRule="auto"/>
        <w:ind w:left="-142"/>
        <w:outlineLvl w:val="0"/>
        <w:rPr>
          <w:rFonts w:ascii="Nunito ExtraBold" w:eastAsia="Calibri" w:hAnsi="Nunito ExtraBold" w:cs="Calibri Light"/>
          <w:b/>
          <w:bCs/>
          <w:color w:val="404040" w:themeColor="text1" w:themeTint="BF"/>
          <w:sz w:val="22"/>
          <w:szCs w:val="22"/>
        </w:rPr>
      </w:pPr>
      <w:r w:rsidRPr="004053F0">
        <w:rPr>
          <w:rFonts w:ascii="Nunito ExtraBold" w:eastAsia="Calibri" w:hAnsi="Nunito ExtraBold" w:cs="Calibri Light"/>
          <w:b/>
          <w:bCs/>
          <w:color w:val="404040" w:themeColor="text1" w:themeTint="BF"/>
          <w:sz w:val="22"/>
          <w:szCs w:val="22"/>
        </w:rPr>
        <w:t>SWIS shall carry out Privacy Impact Assessments (PIA) as required under the GDPR.  Privacy Impact Assessments shall be overseen by SWIS’ DPO and shall address the following areas of importance:</w:t>
      </w:r>
    </w:p>
    <w:p w14:paraId="04B34676" w14:textId="77777777" w:rsidR="004053F0" w:rsidRPr="004053F0" w:rsidRDefault="004053F0" w:rsidP="004053F0">
      <w:pPr>
        <w:spacing w:line="276" w:lineRule="auto"/>
        <w:rPr>
          <w:rFonts w:ascii="Nunito ExtraBold" w:eastAsia="Calibri" w:hAnsi="Nunito ExtraBold" w:cs="Calibri Light"/>
          <w:b/>
          <w:bCs/>
          <w:color w:val="EE1B6C"/>
          <w:sz w:val="22"/>
          <w:szCs w:val="22"/>
        </w:rPr>
      </w:pPr>
    </w:p>
    <w:p w14:paraId="6CA2DDC1" w14:textId="77777777"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The purpose(s) for which personal data is being processed and the processing operations to be carried out on that data.</w:t>
      </w:r>
    </w:p>
    <w:p w14:paraId="3F221A7E" w14:textId="00F4B863"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Details of the legitimate interests being pursued by SWIS.</w:t>
      </w:r>
    </w:p>
    <w:p w14:paraId="1A5F2479" w14:textId="77777777"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An assessment of the necessity and proportionality of the data processing with respect to the purpose(s) for which it is being processed.</w:t>
      </w:r>
    </w:p>
    <w:p w14:paraId="4F07017C" w14:textId="77777777" w:rsidR="004053F0" w:rsidRPr="004053F0" w:rsidRDefault="004053F0" w:rsidP="004053F0">
      <w:pPr>
        <w:ind w:left="-142"/>
        <w:rPr>
          <w:color w:val="EE1B6C"/>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19456" behindDoc="0" locked="0" layoutInCell="1" allowOverlap="1" wp14:anchorId="0407F625" wp14:editId="68588607">
                <wp:simplePos x="0" y="0"/>
                <wp:positionH relativeFrom="column">
                  <wp:posOffset>-636905</wp:posOffset>
                </wp:positionH>
                <wp:positionV relativeFrom="paragraph">
                  <wp:posOffset>199737</wp:posOffset>
                </wp:positionV>
                <wp:extent cx="8007985" cy="544195"/>
                <wp:effectExtent l="0" t="0" r="5715" b="1905"/>
                <wp:wrapNone/>
                <wp:docPr id="718461102" name="Rounded Rectangle 718461102"/>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F8E03D" w14:textId="77777777" w:rsidR="004053F0" w:rsidRPr="00163740" w:rsidRDefault="004053F0" w:rsidP="004053F0">
                            <w:pPr>
                              <w:ind w:left="709"/>
                              <w:rPr>
                                <w:rFonts w:ascii="Nunito ExtraBold" w:hAnsi="Nunito ExtraBold"/>
                                <w:b/>
                                <w:bCs/>
                                <w:color w:val="FFFFFF" w:themeColor="background1"/>
                              </w:rPr>
                            </w:pPr>
                            <w:bookmarkStart w:id="38" w:name="S20"/>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OPERATIONAL MEASURES</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7F625" id="Rounded Rectangle 718461102" o:spid="_x0000_s1050" style="position:absolute;left:0;text-align:left;margin-left:-50.15pt;margin-top:15.75pt;width:630.55pt;height:42.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7q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" fillcolor="#2cced2" stroked="f" strokeweight="1pt">
                <v:stroke joinstyle="miter"/>
                <v:textbox>
                  <w:txbxContent>
                    <w:p w14:paraId="49F8E03D" w14:textId="77777777" w:rsidR="004053F0" w:rsidRPr="00163740" w:rsidRDefault="004053F0" w:rsidP="004053F0">
                      <w:pPr>
                        <w:ind w:left="709"/>
                        <w:rPr>
                          <w:rFonts w:ascii="Nunito ExtraBold" w:hAnsi="Nunito ExtraBold"/>
                          <w:b/>
                          <w:bCs/>
                          <w:color w:val="FFFFFF" w:themeColor="background1"/>
                        </w:rPr>
                      </w:pPr>
                      <w:bookmarkStart w:id="39" w:name="S20"/>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w:t>
                      </w:r>
                      <w:r w:rsidRPr="00971725">
                        <w:rPr>
                          <w:rFonts w:ascii="Nunito ExtraBold" w:hAnsi="Nunito ExtraBold"/>
                          <w:b/>
                          <w:bCs/>
                          <w:color w:val="FFFFFF" w:themeColor="background1"/>
                        </w:rPr>
                        <w:t xml:space="preserve">: </w:t>
                      </w:r>
                      <w:r>
                        <w:rPr>
                          <w:rFonts w:ascii="Nunito ExtraBold" w:hAnsi="Nunito ExtraBold"/>
                          <w:b/>
                          <w:bCs/>
                          <w:color w:val="FFFFFF" w:themeColor="background1"/>
                        </w:rPr>
                        <w:t>OPERATIONAL MEASURES</w:t>
                      </w:r>
                      <w:bookmarkEnd w:id="39"/>
                    </w:p>
                  </w:txbxContent>
                </v:textbox>
              </v:roundrect>
            </w:pict>
          </mc:Fallback>
        </mc:AlternateContent>
      </w:r>
    </w:p>
    <w:p w14:paraId="5AD0CF7B" w14:textId="77777777" w:rsidR="004053F0" w:rsidRDefault="004053F0" w:rsidP="004053F0">
      <w:pPr>
        <w:ind w:left="-142"/>
        <w:rPr>
          <w:sz w:val="28"/>
        </w:rPr>
      </w:pPr>
    </w:p>
    <w:p w14:paraId="17B48EEF" w14:textId="77777777" w:rsidR="004053F0" w:rsidRDefault="004053F0" w:rsidP="004053F0">
      <w:pPr>
        <w:ind w:left="-142"/>
        <w:rPr>
          <w:sz w:val="28"/>
        </w:rPr>
      </w:pPr>
    </w:p>
    <w:p w14:paraId="04DC13DC" w14:textId="77777777" w:rsidR="004053F0" w:rsidRPr="00AE7D12" w:rsidRDefault="004053F0" w:rsidP="004053F0">
      <w:pPr>
        <w:ind w:left="-142"/>
        <w:rPr>
          <w:sz w:val="16"/>
          <w:szCs w:val="15"/>
        </w:rPr>
      </w:pPr>
    </w:p>
    <w:p w14:paraId="09F298C5" w14:textId="77777777" w:rsidR="004053F0" w:rsidRPr="00AE7D12" w:rsidRDefault="004053F0" w:rsidP="004053F0">
      <w:pPr>
        <w:ind w:left="-142"/>
        <w:rPr>
          <w:sz w:val="32"/>
          <w:szCs w:val="28"/>
        </w:rPr>
      </w:pPr>
    </w:p>
    <w:p w14:paraId="3ADB79BC" w14:textId="5CBFE980" w:rsidR="004053F0" w:rsidRPr="004053F0" w:rsidRDefault="004053F0" w:rsidP="004053F0">
      <w:pPr>
        <w:spacing w:line="276" w:lineRule="auto"/>
        <w:ind w:left="-142"/>
        <w:rPr>
          <w:rFonts w:ascii="Nunito ExtraBold" w:eastAsia="Calibri" w:hAnsi="Nunito ExtraBold" w:cs="Calibri Light"/>
          <w:b/>
          <w:bCs/>
          <w:color w:val="404040" w:themeColor="text1" w:themeTint="BF"/>
          <w:sz w:val="22"/>
          <w:szCs w:val="22"/>
        </w:rPr>
      </w:pPr>
      <w:r w:rsidRPr="004053F0">
        <w:rPr>
          <w:rFonts w:ascii="Nunito ExtraBold" w:eastAsia="Calibri" w:hAnsi="Nunito ExtraBold" w:cs="Calibri Light"/>
          <w:b/>
          <w:bCs/>
          <w:color w:val="404040" w:themeColor="text1" w:themeTint="BF"/>
          <w:sz w:val="22"/>
          <w:szCs w:val="22"/>
        </w:rPr>
        <w:t>SWIS shall ensure that the following measures are taken with respect to the collection, holding, and processing of personal data:</w:t>
      </w:r>
    </w:p>
    <w:p w14:paraId="10D9F5AB" w14:textId="77777777" w:rsidR="004053F0" w:rsidRPr="004053F0" w:rsidRDefault="004053F0" w:rsidP="004053F0">
      <w:pPr>
        <w:spacing w:line="276" w:lineRule="auto"/>
        <w:rPr>
          <w:rFonts w:ascii="Nunito ExtraBold" w:eastAsia="Calibri" w:hAnsi="Nunito ExtraBold" w:cs="Calibri Light"/>
          <w:b/>
          <w:bCs/>
          <w:color w:val="EE1B6C"/>
          <w:sz w:val="22"/>
          <w:szCs w:val="22"/>
        </w:rPr>
      </w:pPr>
    </w:p>
    <w:p w14:paraId="14B268D5" w14:textId="0578F0A5"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colleagues, agents, contractors, or other parties working on behalf of SWIS shall be made fully aware of both their individual responsibilities and SWIS’ responsibilities under the GDPR and under this policy and shall be provided with a copy of this policy.</w:t>
      </w:r>
    </w:p>
    <w:p w14:paraId="1B6C6057" w14:textId="2D1BAB9E"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Only colleagues, agents, sub-contractors, or other parties working on behalf of SWIS that need access to, and use of, personal data in order to carry out their assigned duties correctly shall have access to personal data held by SWIS.</w:t>
      </w:r>
    </w:p>
    <w:p w14:paraId="27B89C7C" w14:textId="5106DC33"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colleagues, agents, contractors, or other parties working on behalf of SWIS handling personal data will be appropriately trained to do so.</w:t>
      </w:r>
    </w:p>
    <w:p w14:paraId="70580155" w14:textId="52CC9EC1"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colleagues, agents, contractors, or other parties working on behalf of SWIS handling personal data will be appropriately supervised.</w:t>
      </w:r>
    </w:p>
    <w:p w14:paraId="7B38143C" w14:textId="77777777"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Methods of collecting, holding, and processing personal data shall be regularly reviewed.</w:t>
      </w:r>
    </w:p>
    <w:p w14:paraId="316D3377" w14:textId="232912F6"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The performance of those employees, agents, contractors, or other parties working on behalf of SWIS handling personal data shall be regularly evaluated and reviewed.</w:t>
      </w:r>
    </w:p>
    <w:p w14:paraId="455C24D6" w14:textId="33767DE0"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colleagues, agents, contractors, or other parties working on behalf of SWIS handling personal data will be bound to do so in accordance with the GDPR and this policy.</w:t>
      </w:r>
    </w:p>
    <w:p w14:paraId="7AFDFFF4" w14:textId="4AE1995F" w:rsidR="004053F0" w:rsidRPr="004053F0" w:rsidRDefault="004053F0" w:rsidP="00815C8E">
      <w:pPr>
        <w:pStyle w:val="ListParagraph"/>
        <w:widowControl w:val="0"/>
        <w:numPr>
          <w:ilvl w:val="0"/>
          <w:numId w:val="21"/>
        </w:numPr>
        <w:pBdr>
          <w:top w:val="nil"/>
          <w:left w:val="nil"/>
          <w:bottom w:val="nil"/>
          <w:right w:val="nil"/>
          <w:between w:val="nil"/>
        </w:pBdr>
        <w:spacing w:line="276" w:lineRule="auto"/>
        <w:ind w:right="-167"/>
        <w:rPr>
          <w:rFonts w:ascii="Nunito ExtraBold" w:hAnsi="Nunito ExtraBold" w:cs="Calibri Light"/>
          <w:b/>
          <w:bCs/>
          <w:color w:val="EE1B6C"/>
          <w:sz w:val="22"/>
          <w:szCs w:val="22"/>
        </w:rPr>
      </w:pPr>
      <w:r w:rsidRPr="004053F0">
        <w:rPr>
          <w:rFonts w:ascii="Nunito ExtraBold" w:eastAsia="Calibri" w:hAnsi="Nunito ExtraBold" w:cs="Calibri Light"/>
          <w:b/>
          <w:bCs/>
          <w:color w:val="2CCED2"/>
          <w:sz w:val="22"/>
          <w:szCs w:val="22"/>
        </w:rPr>
        <w:t>All agents, contractors, or other parties working on behalf of SWIS handling personal data must ensure that any and all of their employees who are involved in the processing of personal data are held to the same conditions as defined by this policy and the GDPR.</w:t>
      </w:r>
    </w:p>
    <w:p w14:paraId="7D512827" w14:textId="164E95D4" w:rsidR="004053F0" w:rsidRPr="004053F0" w:rsidRDefault="004053F0" w:rsidP="00815C8E">
      <w:pPr>
        <w:pStyle w:val="ListParagraph"/>
        <w:numPr>
          <w:ilvl w:val="0"/>
          <w:numId w:val="21"/>
        </w:numPr>
        <w:spacing w:line="276" w:lineRule="auto"/>
        <w:ind w:right="-167"/>
        <w:rPr>
          <w:rFonts w:ascii="Nunito ExtraBold" w:eastAsia="Calibri" w:hAnsi="Nunito ExtraBold" w:cs="Calibri Light"/>
          <w:b/>
          <w:bCs/>
          <w:color w:val="EE1B6C"/>
          <w:sz w:val="22"/>
          <w:szCs w:val="22"/>
        </w:rPr>
      </w:pPr>
      <w:r w:rsidRPr="004053F0">
        <w:rPr>
          <w:rFonts w:ascii="Nunito ExtraBold" w:eastAsia="Calibri" w:hAnsi="Nunito ExtraBold" w:cs="Calibri Light"/>
          <w:b/>
          <w:bCs/>
          <w:color w:val="2CCED2"/>
          <w:sz w:val="22"/>
          <w:szCs w:val="22"/>
        </w:rPr>
        <w:t>Where any agent, contractor or other party working on behalf of SWIS handling personal data fails in their obligations under this policy that party shall indemnify and hold harmless SWIS against any costs, liability, damages, loss, claims or proceedings which may arise out of that failure.</w:t>
      </w:r>
    </w:p>
    <w:p w14:paraId="3CE1D142" w14:textId="77777777" w:rsidR="00EF39B1" w:rsidRPr="004053F0" w:rsidRDefault="00EF39B1" w:rsidP="00EF39B1">
      <w:pPr>
        <w:rPr>
          <w:color w:val="EE1B6C"/>
          <w:sz w:val="28"/>
        </w:rPr>
      </w:pPr>
    </w:p>
    <w:p w14:paraId="64FE20D5" w14:textId="77777777" w:rsidR="004053F0" w:rsidRDefault="004053F0" w:rsidP="004053F0">
      <w:r w:rsidRPr="000614C7">
        <w:rPr>
          <w:rFonts w:ascii="Calibri Light" w:hAnsi="Calibri Light" w:cs="Calibri Light"/>
          <w:b/>
          <w:noProof/>
          <w:color w:val="4F5052"/>
          <w:sz w:val="32"/>
        </w:rPr>
        <mc:AlternateContent>
          <mc:Choice Requires="wps">
            <w:drawing>
              <wp:anchor distT="0" distB="0" distL="114300" distR="114300" simplePos="0" relativeHeight="252821504" behindDoc="0" locked="0" layoutInCell="1" allowOverlap="1" wp14:anchorId="5663C2AC" wp14:editId="55E6E1A4">
                <wp:simplePos x="0" y="0"/>
                <wp:positionH relativeFrom="column">
                  <wp:posOffset>-630963</wp:posOffset>
                </wp:positionH>
                <wp:positionV relativeFrom="paragraph">
                  <wp:posOffset>-6528</wp:posOffset>
                </wp:positionV>
                <wp:extent cx="8007985" cy="544195"/>
                <wp:effectExtent l="0" t="0" r="5715" b="1905"/>
                <wp:wrapNone/>
                <wp:docPr id="1086993177" name="Rounded Rectangle 1086993177"/>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206380" w14:textId="77777777" w:rsidR="004053F0" w:rsidRPr="00163740" w:rsidRDefault="004053F0" w:rsidP="004053F0">
                            <w:pPr>
                              <w:ind w:left="709"/>
                              <w:rPr>
                                <w:rFonts w:ascii="Nunito ExtraBold" w:hAnsi="Nunito ExtraBold"/>
                                <w:b/>
                                <w:bCs/>
                                <w:color w:val="FFFFFF" w:themeColor="background1"/>
                              </w:rPr>
                            </w:pPr>
                            <w:bookmarkStart w:id="40" w:name="S21"/>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w:t>
                            </w:r>
                            <w:r w:rsidRPr="00AE7D12">
                              <w:rPr>
                                <w:rFonts w:ascii="Nunito ExtraBold" w:hAnsi="Nunito ExtraBold"/>
                                <w:b/>
                                <w:bCs/>
                                <w:color w:val="FFFFFF" w:themeColor="background1"/>
                              </w:rPr>
                              <w:t xml:space="preserve">ONE: </w:t>
                            </w:r>
                            <w:r w:rsidRPr="00AE7D12">
                              <w:rPr>
                                <w:rFonts w:ascii="Nunito ExtraBold" w:eastAsia="Calibri" w:hAnsi="Nunito ExtraBold" w:cs="Calibri Light"/>
                                <w:b/>
                                <w:bCs/>
                                <w:noProof/>
                                <w:color w:val="FFFFFF" w:themeColor="background1"/>
                              </w:rPr>
                              <w:t>TRANSFERRING PERSONAL DATA OUTSIDE THE EEA</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3C2AC" id="Rounded Rectangle 1086993177" o:spid="_x0000_s1051" style="position:absolute;margin-left:-49.7pt;margin-top:-.5pt;width:630.55pt;height:42.8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" fillcolor="#2cced2" stroked="f" strokeweight="1pt">
                <v:stroke joinstyle="miter"/>
                <v:textbox>
                  <w:txbxContent>
                    <w:p w14:paraId="23206380" w14:textId="77777777" w:rsidR="004053F0" w:rsidRPr="00163740" w:rsidRDefault="004053F0" w:rsidP="004053F0">
                      <w:pPr>
                        <w:ind w:left="709"/>
                        <w:rPr>
                          <w:rFonts w:ascii="Nunito ExtraBold" w:hAnsi="Nunito ExtraBold"/>
                          <w:b/>
                          <w:bCs/>
                          <w:color w:val="FFFFFF" w:themeColor="background1"/>
                        </w:rPr>
                      </w:pPr>
                      <w:bookmarkStart w:id="41" w:name="S21"/>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w:t>
                      </w:r>
                      <w:r w:rsidRPr="00AE7D12">
                        <w:rPr>
                          <w:rFonts w:ascii="Nunito ExtraBold" w:hAnsi="Nunito ExtraBold"/>
                          <w:b/>
                          <w:bCs/>
                          <w:color w:val="FFFFFF" w:themeColor="background1"/>
                        </w:rPr>
                        <w:t xml:space="preserve">ONE: </w:t>
                      </w:r>
                      <w:r w:rsidRPr="00AE7D12">
                        <w:rPr>
                          <w:rFonts w:ascii="Nunito ExtraBold" w:eastAsia="Calibri" w:hAnsi="Nunito ExtraBold" w:cs="Calibri Light"/>
                          <w:b/>
                          <w:bCs/>
                          <w:noProof/>
                          <w:color w:val="FFFFFF" w:themeColor="background1"/>
                        </w:rPr>
                        <w:t>TRANSFERRING PERSONAL DATA OUTSIDE THE EEA</w:t>
                      </w:r>
                      <w:bookmarkEnd w:id="41"/>
                    </w:p>
                  </w:txbxContent>
                </v:textbox>
              </v:roundrect>
            </w:pict>
          </mc:Fallback>
        </mc:AlternateContent>
      </w:r>
    </w:p>
    <w:p w14:paraId="043E734F" w14:textId="77777777" w:rsidR="004053F0" w:rsidRDefault="004053F0" w:rsidP="004053F0">
      <w:pPr>
        <w:pStyle w:val="ScheduleUntitledsubclause1"/>
        <w:numPr>
          <w:ilvl w:val="0"/>
          <w:numId w:val="0"/>
        </w:numPr>
        <w:spacing w:before="0" w:after="0" w:line="276" w:lineRule="auto"/>
        <w:ind w:left="-142"/>
        <w:rPr>
          <w:rFonts w:ascii="Modern Love Grunge" w:hAnsi="Modern Love Grunge" w:cs="Calibri"/>
          <w:color w:val="404040" w:themeColor="text1" w:themeTint="BF"/>
          <w:sz w:val="24"/>
          <w:szCs w:val="24"/>
        </w:rPr>
      </w:pPr>
      <w:bookmarkStart w:id="42" w:name="a171557"/>
    </w:p>
    <w:p w14:paraId="15DD0E4F" w14:textId="77777777" w:rsidR="004053F0" w:rsidRPr="004053F0" w:rsidRDefault="004053F0" w:rsidP="004053F0">
      <w:pPr>
        <w:pStyle w:val="ScheduleUntitledsubclause1"/>
        <w:numPr>
          <w:ilvl w:val="0"/>
          <w:numId w:val="0"/>
        </w:numPr>
        <w:spacing w:before="0" w:after="0" w:line="276" w:lineRule="auto"/>
        <w:ind w:left="-142"/>
        <w:jc w:val="left"/>
        <w:rPr>
          <w:rFonts w:ascii="Nunito ExtraBold" w:hAnsi="Nunito ExtraBold" w:cs="Calibri"/>
          <w:b/>
          <w:bCs/>
          <w:color w:val="404040" w:themeColor="text1" w:themeTint="BF"/>
          <w:sz w:val="10"/>
          <w:szCs w:val="10"/>
        </w:rPr>
      </w:pPr>
    </w:p>
    <w:p w14:paraId="68EC5E2C" w14:textId="77777777" w:rsidR="004053F0" w:rsidRDefault="004053F0" w:rsidP="004053F0">
      <w:pPr>
        <w:pStyle w:val="ScheduleUntitledsubclause1"/>
        <w:numPr>
          <w:ilvl w:val="0"/>
          <w:numId w:val="0"/>
        </w:numPr>
        <w:spacing w:before="0" w:after="0" w:line="276" w:lineRule="auto"/>
        <w:ind w:left="-142"/>
        <w:jc w:val="left"/>
        <w:rPr>
          <w:rFonts w:ascii="Nunito ExtraBold" w:hAnsi="Nunito ExtraBold" w:cs="Calibri"/>
          <w:b/>
          <w:bCs/>
          <w:color w:val="404040" w:themeColor="text1" w:themeTint="BF"/>
          <w:szCs w:val="22"/>
        </w:rPr>
      </w:pPr>
    </w:p>
    <w:p w14:paraId="6ADA4EB3" w14:textId="5C7AAA83" w:rsidR="004053F0" w:rsidRPr="006917CF" w:rsidRDefault="004053F0" w:rsidP="004053F0">
      <w:pPr>
        <w:pStyle w:val="ScheduleUntitledsubclause1"/>
        <w:numPr>
          <w:ilvl w:val="0"/>
          <w:numId w:val="0"/>
        </w:numPr>
        <w:spacing w:before="0" w:after="0" w:line="276" w:lineRule="auto"/>
        <w:ind w:left="-142"/>
        <w:jc w:val="left"/>
        <w:rPr>
          <w:rFonts w:ascii="Nunito ExtraBold" w:hAnsi="Nunito ExtraBold" w:cs="Calibri"/>
          <w:b/>
          <w:bCs/>
          <w:color w:val="404040" w:themeColor="text1" w:themeTint="BF"/>
          <w:szCs w:val="22"/>
        </w:rPr>
      </w:pPr>
      <w:r w:rsidRPr="006917CF">
        <w:rPr>
          <w:rFonts w:ascii="Nunito ExtraBold" w:hAnsi="Nunito ExtraBold" w:cs="Calibri"/>
          <w:b/>
          <w:bCs/>
          <w:color w:val="404040" w:themeColor="text1" w:themeTint="BF"/>
          <w:szCs w:val="22"/>
        </w:rPr>
        <w:t>The GDPR restricts data transfers to countries outside the EEA to ensure that the level of data protection afforded to individuals by the GDPR is not undermined. You transfer personal data originating in one country across borders when you transmit, send, view or access that data in or to a different country.</w:t>
      </w:r>
    </w:p>
    <w:p w14:paraId="540A2149" w14:textId="77777777" w:rsidR="004053F0" w:rsidRPr="006917CF" w:rsidRDefault="004053F0" w:rsidP="004053F0">
      <w:pPr>
        <w:pStyle w:val="ScheduleUntitledsubclause1"/>
        <w:numPr>
          <w:ilvl w:val="0"/>
          <w:numId w:val="0"/>
        </w:numPr>
        <w:spacing w:before="0" w:after="0" w:line="276" w:lineRule="auto"/>
        <w:ind w:left="-142"/>
        <w:jc w:val="left"/>
        <w:rPr>
          <w:rFonts w:ascii="Nunito ExtraBold" w:hAnsi="Nunito ExtraBold" w:cs="Calibri"/>
          <w:b/>
          <w:bCs/>
          <w:color w:val="404040" w:themeColor="text1" w:themeTint="BF"/>
          <w:szCs w:val="22"/>
        </w:rPr>
      </w:pPr>
      <w:r w:rsidRPr="006917CF">
        <w:rPr>
          <w:rFonts w:ascii="Nunito ExtraBold" w:hAnsi="Nunito ExtraBold" w:cs="Calibri"/>
          <w:b/>
          <w:bCs/>
          <w:color w:val="404040" w:themeColor="text1" w:themeTint="BF"/>
          <w:szCs w:val="22"/>
        </w:rPr>
        <w:t xml:space="preserve"> </w:t>
      </w:r>
      <w:bookmarkEnd w:id="42"/>
    </w:p>
    <w:p w14:paraId="23ABDBE4" w14:textId="77777777" w:rsidR="004053F0" w:rsidRPr="004053F0" w:rsidRDefault="004053F0" w:rsidP="004053F0">
      <w:pPr>
        <w:spacing w:line="276" w:lineRule="auto"/>
        <w:ind w:left="-142"/>
        <w:rPr>
          <w:rFonts w:ascii="Nunito ExtraBold" w:hAnsi="Nunito ExtraBold" w:cs="Calibri"/>
          <w:b/>
          <w:bCs/>
          <w:color w:val="EE1B6C"/>
          <w:shd w:val="clear" w:color="auto" w:fill="FFFFFF"/>
        </w:rPr>
      </w:pPr>
      <w:r w:rsidRPr="004053F0">
        <w:rPr>
          <w:rFonts w:ascii="Nunito ExtraBold" w:hAnsi="Nunito ExtraBold" w:cs="Calibri"/>
          <w:b/>
          <w:bCs/>
          <w:color w:val="EE1B6C"/>
        </w:rPr>
        <w:t>CLARIFICATION OF THE EUROPEAN ECONOMIC AREA (EEA)</w:t>
      </w:r>
      <w:r w:rsidRPr="004053F0">
        <w:rPr>
          <w:rFonts w:ascii="Nunito ExtraBold" w:hAnsi="Nunito ExtraBold" w:cs="Calibri"/>
          <w:b/>
          <w:bCs/>
          <w:color w:val="EE1B6C"/>
          <w:shd w:val="clear" w:color="auto" w:fill="FFFFFF"/>
        </w:rPr>
        <w:t xml:space="preserve"> </w:t>
      </w:r>
    </w:p>
    <w:p w14:paraId="131F82A9" w14:textId="77777777" w:rsidR="004053F0" w:rsidRPr="006917CF" w:rsidRDefault="004053F0" w:rsidP="004053F0">
      <w:pPr>
        <w:spacing w:line="276" w:lineRule="auto"/>
        <w:rPr>
          <w:rFonts w:ascii="Nunito ExtraBold" w:hAnsi="Nunito ExtraBold"/>
          <w:b/>
          <w:bCs/>
          <w:sz w:val="22"/>
          <w:szCs w:val="22"/>
        </w:rPr>
      </w:pPr>
      <w:r w:rsidRPr="006917CF">
        <w:rPr>
          <w:rFonts w:ascii="Nunito ExtraBold" w:hAnsi="Nunito ExtraBold"/>
          <w:b/>
          <w:bCs/>
          <w:noProof/>
        </w:rPr>
        <w:drawing>
          <wp:anchor distT="0" distB="0" distL="114300" distR="114300" simplePos="0" relativeHeight="252822528" behindDoc="0" locked="0" layoutInCell="1" allowOverlap="1" wp14:anchorId="70515E14" wp14:editId="2024767A">
            <wp:simplePos x="0" y="0"/>
            <wp:positionH relativeFrom="column">
              <wp:posOffset>4785049</wp:posOffset>
            </wp:positionH>
            <wp:positionV relativeFrom="paragraph">
              <wp:posOffset>355198</wp:posOffset>
            </wp:positionV>
            <wp:extent cx="1798900" cy="1768151"/>
            <wp:effectExtent l="76200" t="76200" r="81280" b="73660"/>
            <wp:wrapNone/>
            <wp:docPr id="54" name="Picture 54" descr=".mw-parser-output .legend{page-break-inside:avoid;break-inside:avoid-column}.mw-parser-output .legend-color{display:inline-block;min-width:1.25em;height:1.25em;line-height:1.25;margin:1px 0;text-align:center;border:1px solid black;background-color:transparent;color:black}.mw-parser-output .legend-text{}   EU states which form part of the EEA .mw-parser-output .legend{page-break-inside:avoid;break-inside:avoid-column}.mw-parser-output .legend-color{display:inline-block;min-width:1.25em;height:1.25em;line-height:1.25;margin:1px 0;text-align:center;border:1px solid black;background-color:transparent;color:black}.mw-parser-output .legend-text{}   EFTA states which form part of the EEA .mw-parser-output .legend{page-break-inside:avoid;break-inside:avoid-column}.mw-parser-output .legend-color{display:inline-block;min-width:1.25em;height:1.25em;line-height:1.25;margin:1px 0;text-align:center;border:1px solid black;background-color:transparent;color:black}.mw-parser-output .legend-text{}   EU state which forms part of the EEA through the provisional application of an accession agreement .mw-parser-output .legend{page-break-inside:avoid;break-inside:avoid-column}.mw-parser-output .legend-color{display:inline-block;min-width:1.25em;height:1.25em;line-height:1.25;margin:1px 0;text-align:center;border:1px solid black;background-color:transparent;color:black}.mw-parser-output .legend-text{}   EFTA state which signed the EEA agreement but did not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parser-output .legend{page-break-inside:avoid;break-inside:avoid-column}.mw-parser-output .legend-color{display:inline-block;min-width:1.25em;height:1.25em;line-height:1.25;margin:1px 0;text-align:center;border:1px solid black;background-color:transparent;color:black}.mw-parser-output .legend-text{}   EU states which form part of the EEA .mw-parser-output .legend{page-break-inside:avoid;break-inside:avoid-column}.mw-parser-output .legend-color{display:inline-block;min-width:1.25em;height:1.25em;line-height:1.25;margin:1px 0;text-align:center;border:1px solid black;background-color:transparent;color:black}.mw-parser-output .legend-text{}   EFTA states which form part of the EEA .mw-parser-output .legend{page-break-inside:avoid;break-inside:avoid-column}.mw-parser-output .legend-color{display:inline-block;min-width:1.25em;height:1.25em;line-height:1.25;margin:1px 0;text-align:center;border:1px solid black;background-color:transparent;color:black}.mw-parser-output .legend-text{}   EU state which forms part of the EEA through the provisional application of an accession agreement .mw-parser-output .legend{page-break-inside:avoid;break-inside:avoid-column}.mw-parser-output .legend-color{display:inline-block;min-width:1.25em;height:1.25em;line-height:1.25;margin:1px 0;text-align:center;border:1px solid black;background-color:transparent;color:black}.mw-parser-output .legend-text{}   EFTA state which signed the EEA agreement but did not join"/>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r="2134"/>
                    <a:stretch/>
                  </pic:blipFill>
                  <pic:spPr bwMode="auto">
                    <a:xfrm>
                      <a:off x="0" y="0"/>
                      <a:ext cx="1806164" cy="1775291"/>
                    </a:xfrm>
                    <a:prstGeom prst="roundRect">
                      <a:avLst>
                        <a:gd name="adj" fmla="val 8594"/>
                      </a:avLst>
                    </a:prstGeom>
                    <a:solidFill>
                      <a:srgbClr val="FFFFFF">
                        <a:shade val="85000"/>
                      </a:srgbClr>
                    </a:solidFill>
                    <a:ln w="76200">
                      <a:solidFill>
                        <a:srgbClr val="EE1B6C"/>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7"/>
        <w:gridCol w:w="5689"/>
      </w:tblGrid>
      <w:tr w:rsidR="004053F0" w:rsidRPr="006917CF" w14:paraId="5895EA8D" w14:textId="77777777" w:rsidTr="006917CF">
        <w:tc>
          <w:tcPr>
            <w:tcW w:w="8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013299"/>
          </w:tcPr>
          <w:p w14:paraId="3AE45627" w14:textId="77777777" w:rsidR="004053F0" w:rsidRPr="006917CF" w:rsidRDefault="004053F0" w:rsidP="00B93269">
            <w:pPr>
              <w:spacing w:line="276" w:lineRule="auto"/>
              <w:rPr>
                <w:rFonts w:ascii="Nunito ExtraBold" w:hAnsi="Nunito ExtraBold"/>
                <w:b/>
                <w:bCs/>
                <w:sz w:val="22"/>
                <w:szCs w:val="22"/>
              </w:rPr>
            </w:pPr>
          </w:p>
        </w:tc>
        <w:tc>
          <w:tcPr>
            <w:tcW w:w="5689" w:type="dxa"/>
            <w:tcBorders>
              <w:left w:val="single" w:sz="36" w:space="0" w:color="FFFFFF" w:themeColor="background1"/>
            </w:tcBorders>
          </w:tcPr>
          <w:p w14:paraId="64C9D7F4"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11"/>
                <w:szCs w:val="11"/>
              </w:rPr>
            </w:pPr>
          </w:p>
          <w:p w14:paraId="2E6E97EA"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22"/>
                <w:szCs w:val="22"/>
              </w:rPr>
            </w:pPr>
            <w:r w:rsidRPr="006917CF">
              <w:rPr>
                <w:rFonts w:ascii="Nunito ExtraBold" w:hAnsi="Nunito ExtraBold" w:cstheme="majorHAnsi"/>
                <w:b/>
                <w:bCs/>
                <w:color w:val="404040" w:themeColor="text1" w:themeTint="BF"/>
                <w:sz w:val="22"/>
                <w:szCs w:val="22"/>
              </w:rPr>
              <w:t>EU states which form part of the EEA</w:t>
            </w:r>
          </w:p>
          <w:p w14:paraId="63C6B18A"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11"/>
                <w:szCs w:val="11"/>
              </w:rPr>
            </w:pPr>
          </w:p>
        </w:tc>
      </w:tr>
      <w:tr w:rsidR="004053F0" w:rsidRPr="006917CF" w14:paraId="55C24094" w14:textId="77777777" w:rsidTr="006917CF">
        <w:tc>
          <w:tcPr>
            <w:tcW w:w="8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276D3A"/>
          </w:tcPr>
          <w:p w14:paraId="0A5400E3" w14:textId="77777777" w:rsidR="004053F0" w:rsidRPr="006917CF" w:rsidRDefault="004053F0" w:rsidP="00B93269">
            <w:pPr>
              <w:spacing w:line="276" w:lineRule="auto"/>
              <w:rPr>
                <w:rFonts w:ascii="Nunito ExtraBold" w:hAnsi="Nunito ExtraBold"/>
                <w:b/>
                <w:bCs/>
                <w:sz w:val="22"/>
                <w:szCs w:val="22"/>
              </w:rPr>
            </w:pPr>
          </w:p>
        </w:tc>
        <w:tc>
          <w:tcPr>
            <w:tcW w:w="5689" w:type="dxa"/>
            <w:tcBorders>
              <w:left w:val="single" w:sz="36" w:space="0" w:color="FFFFFF" w:themeColor="background1"/>
            </w:tcBorders>
          </w:tcPr>
          <w:p w14:paraId="53B2B9E3"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11"/>
                <w:szCs w:val="11"/>
              </w:rPr>
            </w:pPr>
          </w:p>
          <w:p w14:paraId="0A9226DD"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22"/>
                <w:szCs w:val="22"/>
              </w:rPr>
            </w:pPr>
            <w:r w:rsidRPr="006917CF">
              <w:rPr>
                <w:rFonts w:ascii="Nunito ExtraBold" w:hAnsi="Nunito ExtraBold" w:cstheme="majorHAnsi"/>
                <w:b/>
                <w:bCs/>
                <w:color w:val="404040" w:themeColor="text1" w:themeTint="BF"/>
                <w:sz w:val="22"/>
                <w:szCs w:val="22"/>
              </w:rPr>
              <w:t>EFTA states which form part of the EEA</w:t>
            </w:r>
          </w:p>
          <w:p w14:paraId="23E9A741"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11"/>
                <w:szCs w:val="11"/>
              </w:rPr>
            </w:pPr>
          </w:p>
        </w:tc>
      </w:tr>
      <w:tr w:rsidR="004053F0" w:rsidRPr="006917CF" w14:paraId="2A0B52CC" w14:textId="77777777" w:rsidTr="006917CF">
        <w:tc>
          <w:tcPr>
            <w:tcW w:w="8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A502"/>
          </w:tcPr>
          <w:p w14:paraId="1834510C" w14:textId="77777777" w:rsidR="004053F0" w:rsidRPr="006917CF" w:rsidRDefault="004053F0" w:rsidP="00B93269">
            <w:pPr>
              <w:spacing w:line="276" w:lineRule="auto"/>
              <w:rPr>
                <w:rFonts w:ascii="Nunito ExtraBold" w:hAnsi="Nunito ExtraBold"/>
                <w:b/>
                <w:bCs/>
                <w:sz w:val="22"/>
                <w:szCs w:val="22"/>
              </w:rPr>
            </w:pPr>
          </w:p>
        </w:tc>
        <w:tc>
          <w:tcPr>
            <w:tcW w:w="5689" w:type="dxa"/>
            <w:tcBorders>
              <w:left w:val="single" w:sz="36" w:space="0" w:color="FFFFFF" w:themeColor="background1"/>
              <w:bottom w:val="single" w:sz="36" w:space="0" w:color="FFFFFF" w:themeColor="background1"/>
            </w:tcBorders>
          </w:tcPr>
          <w:p w14:paraId="2A1606B0"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22"/>
                <w:szCs w:val="22"/>
              </w:rPr>
            </w:pPr>
            <w:r w:rsidRPr="006917CF">
              <w:rPr>
                <w:rFonts w:ascii="Nunito ExtraBold" w:hAnsi="Nunito ExtraBold" w:cstheme="majorHAnsi"/>
                <w:b/>
                <w:bCs/>
                <w:color w:val="404040" w:themeColor="text1" w:themeTint="BF"/>
                <w:sz w:val="22"/>
                <w:szCs w:val="22"/>
              </w:rPr>
              <w:t>EU state which forms part of the EEA through the provisional application of an accession agreement</w:t>
            </w:r>
          </w:p>
        </w:tc>
      </w:tr>
      <w:tr w:rsidR="004053F0" w:rsidRPr="006917CF" w14:paraId="530701B6" w14:textId="77777777" w:rsidTr="006917CF">
        <w:tc>
          <w:tcPr>
            <w:tcW w:w="81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1111"/>
          </w:tcPr>
          <w:p w14:paraId="0F74332E" w14:textId="77777777" w:rsidR="004053F0" w:rsidRPr="006917CF" w:rsidRDefault="004053F0" w:rsidP="00B93269">
            <w:pPr>
              <w:spacing w:line="276" w:lineRule="auto"/>
              <w:rPr>
                <w:rFonts w:ascii="Nunito ExtraBold" w:hAnsi="Nunito ExtraBold"/>
                <w:b/>
                <w:bCs/>
                <w:sz w:val="22"/>
                <w:szCs w:val="22"/>
              </w:rPr>
            </w:pPr>
          </w:p>
        </w:tc>
        <w:tc>
          <w:tcPr>
            <w:tcW w:w="568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tcPr>
          <w:p w14:paraId="77DC21BB" w14:textId="77777777" w:rsidR="004053F0" w:rsidRPr="006917CF" w:rsidRDefault="004053F0" w:rsidP="00B93269">
            <w:pPr>
              <w:spacing w:line="276" w:lineRule="auto"/>
              <w:ind w:left="196"/>
              <w:rPr>
                <w:rFonts w:ascii="Nunito ExtraBold" w:hAnsi="Nunito ExtraBold" w:cstheme="majorHAnsi"/>
                <w:b/>
                <w:bCs/>
                <w:color w:val="404040" w:themeColor="text1" w:themeTint="BF"/>
                <w:sz w:val="22"/>
                <w:szCs w:val="22"/>
              </w:rPr>
            </w:pPr>
            <w:r w:rsidRPr="006917CF">
              <w:rPr>
                <w:rFonts w:ascii="Nunito ExtraBold" w:hAnsi="Nunito ExtraBold" w:cstheme="majorHAnsi"/>
                <w:b/>
                <w:bCs/>
                <w:color w:val="404040" w:themeColor="text1" w:themeTint="BF"/>
                <w:sz w:val="22"/>
                <w:szCs w:val="22"/>
              </w:rPr>
              <w:t>EFTA state which signed the EEA agreement but did not join</w:t>
            </w:r>
          </w:p>
        </w:tc>
      </w:tr>
    </w:tbl>
    <w:p w14:paraId="4ED989D8" w14:textId="77777777" w:rsidR="004053F0" w:rsidRPr="006917CF" w:rsidRDefault="004053F0" w:rsidP="004053F0">
      <w:pPr>
        <w:spacing w:line="276" w:lineRule="auto"/>
        <w:rPr>
          <w:rFonts w:ascii="Nunito ExtraBold" w:hAnsi="Nunito ExtraBold"/>
          <w:b/>
          <w:bCs/>
          <w:sz w:val="22"/>
          <w:szCs w:val="22"/>
        </w:rPr>
      </w:pPr>
      <w:r w:rsidRPr="006917CF">
        <w:rPr>
          <w:rFonts w:ascii="Nunito ExtraBold" w:hAnsi="Nunito ExtraBold"/>
          <w:b/>
          <w:bCs/>
          <w:sz w:val="22"/>
          <w:szCs w:val="22"/>
        </w:rPr>
        <w:fldChar w:fldCharType="begin"/>
      </w:r>
      <w:r w:rsidRPr="006917CF">
        <w:rPr>
          <w:rFonts w:ascii="Nunito ExtraBold" w:hAnsi="Nunito ExtraBold"/>
          <w:b/>
          <w:bCs/>
          <w:sz w:val="22"/>
          <w:szCs w:val="22"/>
        </w:rPr>
        <w:instrText xml:space="preserve"> INCLUDEPICTURE "https://upload.wikimedia.org/wikipedia/commons/thumb/1/1e/European_Economic_Area_members.png/250px-European_Economic_Area_members.png" \* MERGEFORMATINET </w:instrText>
      </w:r>
      <w:r w:rsidR="00000000">
        <w:rPr>
          <w:rFonts w:ascii="Nunito ExtraBold" w:hAnsi="Nunito ExtraBold"/>
          <w:b/>
          <w:bCs/>
          <w:sz w:val="22"/>
          <w:szCs w:val="22"/>
        </w:rPr>
        <w:fldChar w:fldCharType="separate"/>
      </w:r>
      <w:r w:rsidRPr="006917CF">
        <w:rPr>
          <w:rFonts w:ascii="Nunito ExtraBold" w:hAnsi="Nunito ExtraBold"/>
          <w:b/>
          <w:bCs/>
          <w:sz w:val="22"/>
          <w:szCs w:val="22"/>
        </w:rPr>
        <w:fldChar w:fldCharType="end"/>
      </w:r>
      <w:bookmarkStart w:id="43" w:name="a423319"/>
    </w:p>
    <w:p w14:paraId="0A89FE6F" w14:textId="77777777" w:rsidR="004053F0" w:rsidRPr="006917CF" w:rsidRDefault="004053F0" w:rsidP="004053F0">
      <w:pPr>
        <w:pStyle w:val="ScheduleUntitledsubclause1"/>
        <w:numPr>
          <w:ilvl w:val="0"/>
          <w:numId w:val="0"/>
        </w:numPr>
        <w:spacing w:before="0" w:after="0" w:line="276" w:lineRule="auto"/>
        <w:ind w:left="720" w:hanging="862"/>
        <w:jc w:val="left"/>
        <w:rPr>
          <w:rFonts w:ascii="Nunito ExtraBold" w:hAnsi="Nunito ExtraBold" w:cstheme="majorHAnsi"/>
          <w:b/>
          <w:bCs/>
          <w:color w:val="404040" w:themeColor="text1" w:themeTint="BF"/>
          <w:szCs w:val="22"/>
        </w:rPr>
      </w:pPr>
      <w:r w:rsidRPr="006917CF">
        <w:rPr>
          <w:rFonts w:ascii="Nunito ExtraBold" w:hAnsi="Nunito ExtraBold" w:cstheme="majorHAnsi"/>
          <w:b/>
          <w:bCs/>
          <w:color w:val="404040" w:themeColor="text1" w:themeTint="BF"/>
          <w:szCs w:val="22"/>
        </w:rPr>
        <w:t xml:space="preserve">You may only transfer Personal Data outside the EEA if </w:t>
      </w:r>
      <w:r w:rsidRPr="006917CF">
        <w:rPr>
          <w:rFonts w:ascii="Nunito ExtraBold" w:hAnsi="Nunito ExtraBold" w:cstheme="majorHAnsi"/>
          <w:b/>
          <w:bCs/>
          <w:color w:val="404040" w:themeColor="text1" w:themeTint="BF"/>
          <w:szCs w:val="22"/>
          <w:u w:val="single"/>
        </w:rPr>
        <w:t>one</w:t>
      </w:r>
      <w:r w:rsidRPr="006917CF">
        <w:rPr>
          <w:rFonts w:ascii="Nunito ExtraBold" w:hAnsi="Nunito ExtraBold" w:cstheme="majorHAnsi"/>
          <w:b/>
          <w:bCs/>
          <w:color w:val="404040" w:themeColor="text1" w:themeTint="BF"/>
          <w:szCs w:val="22"/>
        </w:rPr>
        <w:t xml:space="preserve"> of the following conditions applies:</w:t>
      </w:r>
      <w:bookmarkEnd w:id="43"/>
    </w:p>
    <w:p w14:paraId="6AF2AF6E" w14:textId="77777777" w:rsidR="004053F0" w:rsidRPr="00025DE4" w:rsidRDefault="004053F0" w:rsidP="004053F0">
      <w:pPr>
        <w:pStyle w:val="ScheduleUntitledsubclause1"/>
        <w:numPr>
          <w:ilvl w:val="0"/>
          <w:numId w:val="0"/>
        </w:numPr>
        <w:spacing w:before="0" w:after="0" w:line="276" w:lineRule="auto"/>
        <w:ind w:left="720" w:hanging="862"/>
        <w:jc w:val="left"/>
        <w:rPr>
          <w:rFonts w:ascii="Nunito ExtraBold" w:hAnsi="Nunito ExtraBold" w:cstheme="majorHAnsi"/>
          <w:b/>
          <w:bCs/>
          <w:color w:val="EE1B6C"/>
          <w:szCs w:val="22"/>
        </w:rPr>
      </w:pPr>
    </w:p>
    <w:p w14:paraId="7B40F742" w14:textId="77777777" w:rsidR="004053F0" w:rsidRPr="00025DE4" w:rsidRDefault="004053F0" w:rsidP="00815C8E">
      <w:pPr>
        <w:pStyle w:val="ScheduleUntitledsubclause2"/>
        <w:numPr>
          <w:ilvl w:val="2"/>
          <w:numId w:val="23"/>
        </w:numPr>
        <w:spacing w:after="0" w:line="276" w:lineRule="auto"/>
        <w:jc w:val="left"/>
        <w:rPr>
          <w:rFonts w:ascii="Nunito ExtraBold" w:hAnsi="Nunito ExtraBold" w:cstheme="majorHAnsi"/>
          <w:b/>
          <w:bCs/>
          <w:color w:val="EE1B6C"/>
          <w:szCs w:val="22"/>
        </w:rPr>
      </w:pPr>
      <w:bookmarkStart w:id="44" w:name="a983064"/>
      <w:r w:rsidRPr="00025DE4">
        <w:rPr>
          <w:rFonts w:ascii="Nunito ExtraBold" w:hAnsi="Nunito ExtraBold" w:cstheme="majorHAnsi"/>
          <w:b/>
          <w:bCs/>
          <w:color w:val="2CCED2"/>
          <w:szCs w:val="22"/>
        </w:rPr>
        <w:t>The European Commission has issued a decision confirming that the country to which we transfer the Personal Data ensures an adequate level of protection for the Data Subject's rights and freedoms</w:t>
      </w:r>
      <w:bookmarkEnd w:id="44"/>
      <w:r w:rsidRPr="00025DE4">
        <w:rPr>
          <w:rFonts w:ascii="Nunito ExtraBold" w:hAnsi="Nunito ExtraBold" w:cstheme="majorHAnsi"/>
          <w:b/>
          <w:bCs/>
          <w:color w:val="2CCED2"/>
          <w:szCs w:val="22"/>
        </w:rPr>
        <w:t>.</w:t>
      </w:r>
    </w:p>
    <w:p w14:paraId="065A9930" w14:textId="77777777" w:rsidR="004053F0" w:rsidRPr="00025DE4" w:rsidRDefault="004053F0" w:rsidP="004053F0">
      <w:pPr>
        <w:pStyle w:val="ScheduleUntitledsubclause2"/>
        <w:numPr>
          <w:ilvl w:val="0"/>
          <w:numId w:val="0"/>
        </w:numPr>
        <w:spacing w:after="0" w:line="276" w:lineRule="auto"/>
        <w:ind w:left="720"/>
        <w:jc w:val="left"/>
        <w:rPr>
          <w:rFonts w:ascii="Nunito ExtraBold" w:hAnsi="Nunito ExtraBold" w:cstheme="majorHAnsi"/>
          <w:b/>
          <w:bCs/>
          <w:color w:val="EE1B6C"/>
          <w:szCs w:val="22"/>
        </w:rPr>
      </w:pPr>
    </w:p>
    <w:p w14:paraId="5CB383CD" w14:textId="77777777" w:rsidR="004053F0" w:rsidRPr="00025DE4" w:rsidRDefault="004053F0" w:rsidP="00815C8E">
      <w:pPr>
        <w:pStyle w:val="ScheduleUntitledsubclause2"/>
        <w:numPr>
          <w:ilvl w:val="2"/>
          <w:numId w:val="23"/>
        </w:numPr>
        <w:spacing w:after="0" w:line="276" w:lineRule="auto"/>
        <w:jc w:val="left"/>
        <w:rPr>
          <w:rFonts w:ascii="Nunito ExtraBold" w:hAnsi="Nunito ExtraBold" w:cstheme="majorHAnsi"/>
          <w:b/>
          <w:bCs/>
          <w:color w:val="EE1B6C"/>
          <w:szCs w:val="22"/>
        </w:rPr>
      </w:pPr>
      <w:bookmarkStart w:id="45" w:name="a667728"/>
      <w:r w:rsidRPr="00025DE4">
        <w:rPr>
          <w:rFonts w:ascii="Nunito ExtraBold" w:hAnsi="Nunito ExtraBold" w:cstheme="majorHAnsi"/>
          <w:b/>
          <w:bCs/>
          <w:color w:val="2CCED2"/>
          <w:szCs w:val="22"/>
        </w:rPr>
        <w:t>Appropriate safeguards are in place such as binding corporate rules (BCR), standard contractual clauses approved by the European Commission, an approved code of conduct or a certification mechanism, a copy of which can be obtained from the DPO</w:t>
      </w:r>
      <w:bookmarkEnd w:id="45"/>
      <w:r w:rsidRPr="00025DE4">
        <w:rPr>
          <w:rFonts w:ascii="Nunito ExtraBold" w:hAnsi="Nunito ExtraBold" w:cstheme="majorHAnsi"/>
          <w:b/>
          <w:bCs/>
          <w:color w:val="2CCED2"/>
          <w:szCs w:val="22"/>
        </w:rPr>
        <w:t>.</w:t>
      </w:r>
    </w:p>
    <w:p w14:paraId="6DD4469B" w14:textId="77777777" w:rsidR="004053F0" w:rsidRPr="00025DE4" w:rsidRDefault="004053F0" w:rsidP="004053F0">
      <w:pPr>
        <w:pStyle w:val="ScheduleUntitledsubclause2"/>
        <w:numPr>
          <w:ilvl w:val="0"/>
          <w:numId w:val="0"/>
        </w:numPr>
        <w:spacing w:after="0" w:line="276" w:lineRule="auto"/>
        <w:jc w:val="left"/>
        <w:rPr>
          <w:rFonts w:ascii="Nunito ExtraBold" w:hAnsi="Nunito ExtraBold" w:cstheme="majorHAnsi"/>
          <w:b/>
          <w:bCs/>
          <w:color w:val="EE1B6C"/>
          <w:szCs w:val="22"/>
        </w:rPr>
      </w:pPr>
    </w:p>
    <w:p w14:paraId="03A5A12C" w14:textId="77777777" w:rsidR="004053F0" w:rsidRPr="00025DE4" w:rsidRDefault="004053F0" w:rsidP="00815C8E">
      <w:pPr>
        <w:pStyle w:val="ScheduleUntitledsubclause2"/>
        <w:numPr>
          <w:ilvl w:val="2"/>
          <w:numId w:val="23"/>
        </w:numPr>
        <w:spacing w:after="0" w:line="276" w:lineRule="auto"/>
        <w:jc w:val="left"/>
        <w:rPr>
          <w:rFonts w:ascii="Nunito ExtraBold" w:hAnsi="Nunito ExtraBold" w:cstheme="majorHAnsi"/>
          <w:b/>
          <w:bCs/>
          <w:color w:val="EE1B6C"/>
          <w:szCs w:val="22"/>
        </w:rPr>
      </w:pPr>
      <w:bookmarkStart w:id="46" w:name="a653070"/>
      <w:r w:rsidRPr="00025DE4">
        <w:rPr>
          <w:rFonts w:ascii="Nunito ExtraBold" w:hAnsi="Nunito ExtraBold" w:cstheme="majorHAnsi"/>
          <w:b/>
          <w:bCs/>
          <w:color w:val="2CCED2"/>
          <w:szCs w:val="22"/>
        </w:rPr>
        <w:t>The Data Subject has provided explicit consent to the proposed transfer after being informed of any potential risks</w:t>
      </w:r>
      <w:bookmarkEnd w:id="46"/>
      <w:r w:rsidRPr="00025DE4">
        <w:rPr>
          <w:rFonts w:ascii="Nunito ExtraBold" w:hAnsi="Nunito ExtraBold" w:cstheme="majorHAnsi"/>
          <w:b/>
          <w:bCs/>
          <w:color w:val="2CCED2"/>
          <w:szCs w:val="22"/>
        </w:rPr>
        <w:t>.</w:t>
      </w:r>
    </w:p>
    <w:p w14:paraId="0424C804" w14:textId="77777777" w:rsidR="004053F0" w:rsidRPr="00025DE4" w:rsidRDefault="004053F0" w:rsidP="004053F0">
      <w:pPr>
        <w:pStyle w:val="ScheduleUntitledsubclause2"/>
        <w:numPr>
          <w:ilvl w:val="0"/>
          <w:numId w:val="0"/>
        </w:numPr>
        <w:spacing w:after="0" w:line="276" w:lineRule="auto"/>
        <w:jc w:val="left"/>
        <w:rPr>
          <w:rFonts w:ascii="Nunito ExtraBold" w:hAnsi="Nunito ExtraBold" w:cstheme="majorHAnsi"/>
          <w:b/>
          <w:bCs/>
          <w:color w:val="EE1B6C"/>
          <w:szCs w:val="22"/>
        </w:rPr>
      </w:pPr>
    </w:p>
    <w:p w14:paraId="1219E951" w14:textId="77777777" w:rsidR="004053F0" w:rsidRPr="00025DE4" w:rsidRDefault="004053F0" w:rsidP="00815C8E">
      <w:pPr>
        <w:pStyle w:val="ScheduleUntitledsubclause2"/>
        <w:numPr>
          <w:ilvl w:val="2"/>
          <w:numId w:val="23"/>
        </w:numPr>
        <w:spacing w:after="0" w:line="276" w:lineRule="auto"/>
        <w:jc w:val="left"/>
        <w:rPr>
          <w:rFonts w:ascii="Nunito ExtraBold" w:hAnsi="Nunito ExtraBold" w:cstheme="majorHAnsi"/>
          <w:b/>
          <w:bCs/>
          <w:color w:val="EE1B6C"/>
          <w:szCs w:val="22"/>
        </w:rPr>
      </w:pPr>
      <w:bookmarkStart w:id="47" w:name="a519287"/>
      <w:r w:rsidRPr="00025DE4">
        <w:rPr>
          <w:rFonts w:ascii="Nunito ExtraBold" w:hAnsi="Nunito ExtraBold" w:cstheme="majorHAnsi"/>
          <w:b/>
          <w:bCs/>
          <w:color w:val="2CCED2"/>
          <w:szCs w:val="22"/>
        </w:rPr>
        <w:t>The transfer is necessary for one of the other reasons set out in the GDPR including the performance of a contract between us and the Data Subject, reasons of public interest, to establish, exercise or defend legal claims or to protect the vital interests of the Data Subject where the Data Subject is physically or legally incapable of giving Consent and, in some limited cases, for our legitimate interest.</w:t>
      </w:r>
      <w:bookmarkEnd w:id="47"/>
    </w:p>
    <w:p w14:paraId="0718942F" w14:textId="77777777" w:rsidR="004053F0" w:rsidRPr="00025DE4" w:rsidRDefault="004053F0" w:rsidP="004053F0">
      <w:pPr>
        <w:ind w:left="-142"/>
        <w:rPr>
          <w:color w:val="EE1B6C"/>
          <w:sz w:val="28"/>
        </w:rPr>
      </w:pPr>
    </w:p>
    <w:p w14:paraId="54F974B0" w14:textId="77777777" w:rsidR="004053F0" w:rsidRPr="00025DE4" w:rsidRDefault="004053F0" w:rsidP="004053F0">
      <w:pPr>
        <w:ind w:left="-142"/>
        <w:rPr>
          <w:color w:val="EE1B6C"/>
          <w:sz w:val="28"/>
        </w:rPr>
      </w:pPr>
    </w:p>
    <w:p w14:paraId="00FE64D3" w14:textId="77777777" w:rsidR="004053F0" w:rsidRPr="00025DE4" w:rsidRDefault="004053F0" w:rsidP="004053F0">
      <w:pPr>
        <w:ind w:left="-142"/>
        <w:rPr>
          <w:color w:val="EE1B6C"/>
          <w:sz w:val="28"/>
        </w:rPr>
      </w:pPr>
    </w:p>
    <w:p w14:paraId="3A6EA0CF" w14:textId="77777777" w:rsidR="004053F0" w:rsidRDefault="004053F0" w:rsidP="004053F0">
      <w:pPr>
        <w:ind w:left="-142"/>
        <w:rPr>
          <w:sz w:val="28"/>
        </w:rPr>
      </w:pPr>
      <w:r w:rsidRPr="000614C7">
        <w:rPr>
          <w:rFonts w:ascii="Calibri Light" w:hAnsi="Calibri Light" w:cs="Calibri Light"/>
          <w:b/>
          <w:noProof/>
          <w:color w:val="4F5052"/>
          <w:sz w:val="32"/>
        </w:rPr>
        <mc:AlternateContent>
          <mc:Choice Requires="wps">
            <w:drawing>
              <wp:anchor distT="0" distB="0" distL="114300" distR="114300" simplePos="0" relativeHeight="252823552" behindDoc="0" locked="0" layoutInCell="1" allowOverlap="1" wp14:anchorId="31ACF9D0" wp14:editId="7AEC9CC2">
                <wp:simplePos x="0" y="0"/>
                <wp:positionH relativeFrom="column">
                  <wp:posOffset>-634558</wp:posOffset>
                </wp:positionH>
                <wp:positionV relativeFrom="paragraph">
                  <wp:posOffset>-2146</wp:posOffset>
                </wp:positionV>
                <wp:extent cx="8007985" cy="544195"/>
                <wp:effectExtent l="0" t="0" r="5715" b="1905"/>
                <wp:wrapNone/>
                <wp:docPr id="1995773021" name="Rounded Rectangle 1995773021"/>
                <wp:cNvGraphicFramePr/>
                <a:graphic xmlns:a="http://schemas.openxmlformats.org/drawingml/2006/main">
                  <a:graphicData uri="http://schemas.microsoft.com/office/word/2010/wordprocessingShape">
                    <wps:wsp>
                      <wps:cNvSpPr/>
                      <wps:spPr>
                        <a:xfrm>
                          <a:off x="0" y="0"/>
                          <a:ext cx="8007985" cy="544195"/>
                        </a:xfrm>
                        <a:prstGeom prst="roundRect">
                          <a:avLst>
                            <a:gd name="adj" fmla="val 0"/>
                          </a:avLst>
                        </a:prstGeom>
                        <a:solidFill>
                          <a:srgbClr val="2CCE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EDC6C2" w14:textId="77777777" w:rsidR="004053F0" w:rsidRPr="00163740" w:rsidRDefault="004053F0" w:rsidP="004053F0">
                            <w:pPr>
                              <w:ind w:left="709"/>
                              <w:rPr>
                                <w:rFonts w:ascii="Nunito ExtraBold" w:hAnsi="Nunito ExtraBold"/>
                                <w:b/>
                                <w:bCs/>
                                <w:color w:val="FFFFFF" w:themeColor="background1"/>
                              </w:rPr>
                            </w:pPr>
                            <w:bookmarkStart w:id="48" w:name="S22"/>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TWENTY-TWO</w:t>
                            </w:r>
                            <w:r w:rsidRPr="00AE7D12">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DATA BREACH NOTIFICATIONS</w:t>
                            </w:r>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CF9D0" id="Rounded Rectangle 1995773021" o:spid="_x0000_s1052" style="position:absolute;left:0;text-align:left;margin-left:-49.95pt;margin-top:-.15pt;width:630.55pt;height:42.8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" fillcolor="#2cced2" stroked="f" strokeweight="1pt">
                <v:stroke joinstyle="miter"/>
                <v:textbox>
                  <w:txbxContent>
                    <w:p w14:paraId="0DEDC6C2" w14:textId="77777777" w:rsidR="004053F0" w:rsidRPr="00163740" w:rsidRDefault="004053F0" w:rsidP="004053F0">
                      <w:pPr>
                        <w:ind w:left="709"/>
                        <w:rPr>
                          <w:rFonts w:ascii="Nunito ExtraBold" w:hAnsi="Nunito ExtraBold"/>
                          <w:b/>
                          <w:bCs/>
                          <w:color w:val="FFFFFF" w:themeColor="background1"/>
                        </w:rPr>
                      </w:pPr>
                      <w:bookmarkStart w:id="49" w:name="S22"/>
                      <w:r w:rsidRPr="00163740">
                        <w:rPr>
                          <w:rFonts w:ascii="Nunito ExtraBold" w:hAnsi="Nunito ExtraBold"/>
                          <w:b/>
                          <w:bCs/>
                          <w:color w:val="FFFFFF" w:themeColor="background1"/>
                        </w:rPr>
                        <w:t xml:space="preserve">SECTION </w:t>
                      </w:r>
                      <w:r>
                        <w:rPr>
                          <w:rFonts w:ascii="Nunito ExtraBold" w:hAnsi="Nunito ExtraBold"/>
                          <w:b/>
                          <w:bCs/>
                          <w:color w:val="FFFFFF" w:themeColor="background1"/>
                        </w:rPr>
                        <w:t>TWENTY-TWO</w:t>
                      </w:r>
                      <w:r w:rsidRPr="00AE7D12">
                        <w:rPr>
                          <w:rFonts w:ascii="Nunito ExtraBold" w:hAnsi="Nunito ExtraBold"/>
                          <w:b/>
                          <w:bCs/>
                          <w:color w:val="FFFFFF" w:themeColor="background1"/>
                        </w:rPr>
                        <w:t xml:space="preserve">: </w:t>
                      </w:r>
                      <w:r>
                        <w:rPr>
                          <w:rFonts w:ascii="Nunito ExtraBold" w:eastAsia="Calibri" w:hAnsi="Nunito ExtraBold" w:cs="Calibri Light"/>
                          <w:b/>
                          <w:bCs/>
                          <w:noProof/>
                          <w:color w:val="FFFFFF" w:themeColor="background1"/>
                        </w:rPr>
                        <w:t>DATA BREACH NOTIFICATIONS</w:t>
                      </w:r>
                      <w:bookmarkEnd w:id="49"/>
                    </w:p>
                  </w:txbxContent>
                </v:textbox>
              </v:roundrect>
            </w:pict>
          </mc:Fallback>
        </mc:AlternateContent>
      </w:r>
    </w:p>
    <w:p w14:paraId="411BFAD8" w14:textId="77777777" w:rsidR="004053F0" w:rsidRDefault="004053F0" w:rsidP="004053F0">
      <w:pPr>
        <w:ind w:left="-142"/>
        <w:rPr>
          <w:sz w:val="28"/>
        </w:rPr>
      </w:pPr>
    </w:p>
    <w:p w14:paraId="69730702" w14:textId="77777777" w:rsidR="004053F0" w:rsidRDefault="004053F0" w:rsidP="004053F0">
      <w:pPr>
        <w:ind w:left="-142"/>
        <w:rPr>
          <w:sz w:val="28"/>
        </w:rPr>
      </w:pPr>
    </w:p>
    <w:p w14:paraId="7CE0D00F" w14:textId="77777777" w:rsidR="004053F0" w:rsidRDefault="004053F0" w:rsidP="004053F0">
      <w:pPr>
        <w:ind w:left="-142"/>
        <w:rPr>
          <w:sz w:val="28"/>
        </w:rPr>
      </w:pPr>
    </w:p>
    <w:p w14:paraId="579AC4B6" w14:textId="77777777" w:rsidR="004053F0" w:rsidRPr="001F5D93" w:rsidRDefault="004053F0" w:rsidP="004053F0">
      <w:pPr>
        <w:widowControl w:val="0"/>
        <w:pBdr>
          <w:between w:val="nil"/>
        </w:pBdr>
        <w:ind w:left="-142" w:right="142"/>
        <w:outlineLvl w:val="0"/>
        <w:rPr>
          <w:rFonts w:ascii="Nunito ExtraBold" w:eastAsia="Calibri" w:hAnsi="Nunito ExtraBold" w:cs="Calibri Light"/>
          <w:b/>
          <w:bCs/>
          <w:color w:val="395BA7"/>
        </w:rPr>
      </w:pPr>
      <w:r w:rsidRPr="00025DE4">
        <w:rPr>
          <w:rFonts w:ascii="Nunito ExtraBold" w:eastAsia="Calibri" w:hAnsi="Nunito ExtraBold" w:cs="Calibri Light"/>
          <w:b/>
          <w:bCs/>
          <w:color w:val="EE1B6C"/>
        </w:rPr>
        <w:t>ALL PERSONAL DATA BREACHES MUST BE REPORTED IMMEDIATELY TO THE DPO.</w:t>
      </w:r>
    </w:p>
    <w:p w14:paraId="67795E4B" w14:textId="77777777" w:rsidR="004053F0" w:rsidRPr="00025DE4" w:rsidRDefault="004053F0" w:rsidP="004053F0">
      <w:pPr>
        <w:widowControl w:val="0"/>
        <w:pBdr>
          <w:between w:val="nil"/>
        </w:pBdr>
        <w:ind w:left="-142" w:right="142"/>
        <w:rPr>
          <w:rFonts w:ascii="Nunito ExtraBold" w:hAnsi="Nunito ExtraBold" w:cs="Calibri Light"/>
          <w:b/>
          <w:bCs/>
          <w:color w:val="404040" w:themeColor="text1" w:themeTint="BF"/>
          <w:sz w:val="22"/>
          <w:szCs w:val="22"/>
        </w:rPr>
      </w:pPr>
      <w:r w:rsidRPr="007C44E4">
        <w:rPr>
          <w:rFonts w:asciiTheme="majorHAnsi" w:hAnsiTheme="majorHAnsi" w:cstheme="majorHAnsi"/>
          <w:noProof/>
          <w:color w:val="FC7D76"/>
          <w:sz w:val="21"/>
          <w:szCs w:val="21"/>
        </w:rPr>
        <w:drawing>
          <wp:anchor distT="0" distB="0" distL="0" distR="0" simplePos="0" relativeHeight="252824576" behindDoc="0" locked="0" layoutInCell="1" allowOverlap="1" wp14:anchorId="7DBEDB9F" wp14:editId="1DFC65F7">
            <wp:simplePos x="0" y="0"/>
            <wp:positionH relativeFrom="page">
              <wp:posOffset>5815541</wp:posOffset>
            </wp:positionH>
            <wp:positionV relativeFrom="paragraph">
              <wp:posOffset>106969</wp:posOffset>
            </wp:positionV>
            <wp:extent cx="1476078" cy="1239981"/>
            <wp:effectExtent l="0" t="0" r="0" b="0"/>
            <wp:wrapNone/>
            <wp:docPr id="13" name="image14.png" descr="A picture containing handwea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10" cstate="print"/>
                    <a:stretch>
                      <a:fillRect/>
                    </a:stretch>
                  </pic:blipFill>
                  <pic:spPr>
                    <a:xfrm>
                      <a:off x="0" y="0"/>
                      <a:ext cx="1476078" cy="1239981"/>
                    </a:xfrm>
                    <a:prstGeom prst="rect">
                      <a:avLst/>
                    </a:prstGeom>
                  </pic:spPr>
                </pic:pic>
              </a:graphicData>
            </a:graphic>
            <wp14:sizeRelH relativeFrom="margin">
              <wp14:pctWidth>0</wp14:pctWidth>
            </wp14:sizeRelH>
            <wp14:sizeRelV relativeFrom="margin">
              <wp14:pctHeight>0</wp14:pctHeight>
            </wp14:sizeRelV>
          </wp:anchor>
        </w:drawing>
      </w:r>
    </w:p>
    <w:p w14:paraId="36235DD4" w14:textId="77777777" w:rsidR="004053F0" w:rsidRPr="00025DE4" w:rsidRDefault="004053F0" w:rsidP="004053F0">
      <w:pPr>
        <w:widowControl w:val="0"/>
        <w:pBdr>
          <w:between w:val="nil"/>
        </w:pBdr>
        <w:spacing w:line="276" w:lineRule="auto"/>
        <w:ind w:left="-142" w:right="2101"/>
        <w:rPr>
          <w:rFonts w:ascii="Nunito ExtraBold" w:hAnsi="Nunito ExtraBold" w:cs="Calibri Light"/>
          <w:b/>
          <w:bCs/>
          <w:color w:val="404040" w:themeColor="text1" w:themeTint="BF"/>
          <w:sz w:val="22"/>
          <w:szCs w:val="22"/>
        </w:rPr>
      </w:pPr>
      <w:r w:rsidRPr="00025DE4">
        <w:rPr>
          <w:rFonts w:ascii="Nunito ExtraBold" w:eastAsia="Calibri" w:hAnsi="Nunito ExtraBold" w:cs="Calibri Light"/>
          <w:b/>
          <w:bCs/>
          <w:color w:val="404040" w:themeColor="text1" w:themeTint="BF"/>
          <w:sz w:val="22"/>
          <w:szCs w:val="22"/>
        </w:rPr>
        <w:t>If a personal data breach is identified and that breach is likely to result in a risk to the rights and freedoms of data subjects (e.g., financial loss, breach of confidentiality, discrimination, reputational damage, or other significant social or economic damage), the DPO must ensure that the Information Commissioner’s Office is informed of the breach without delay, and in any event, within 72 hours.</w:t>
      </w:r>
    </w:p>
    <w:p w14:paraId="05D36E27" w14:textId="77777777" w:rsidR="004053F0" w:rsidRPr="00025DE4" w:rsidRDefault="004053F0" w:rsidP="004053F0">
      <w:pPr>
        <w:widowControl w:val="0"/>
        <w:pBdr>
          <w:between w:val="nil"/>
        </w:pBdr>
        <w:spacing w:line="276" w:lineRule="auto"/>
        <w:ind w:left="-142" w:right="142"/>
        <w:rPr>
          <w:rFonts w:ascii="Nunito ExtraBold" w:eastAsia="Calibri" w:hAnsi="Nunito ExtraBold" w:cs="Calibri Light"/>
          <w:b/>
          <w:bCs/>
          <w:color w:val="404040" w:themeColor="text1" w:themeTint="BF"/>
          <w:sz w:val="22"/>
          <w:szCs w:val="22"/>
        </w:rPr>
      </w:pPr>
    </w:p>
    <w:p w14:paraId="1B35835F" w14:textId="77777777" w:rsidR="004053F0" w:rsidRPr="00025DE4" w:rsidRDefault="004053F0" w:rsidP="004053F0">
      <w:pPr>
        <w:widowControl w:val="0"/>
        <w:pBdr>
          <w:between w:val="nil"/>
        </w:pBdr>
        <w:spacing w:line="276" w:lineRule="auto"/>
        <w:ind w:left="-142" w:right="142"/>
        <w:rPr>
          <w:rFonts w:ascii="Nunito ExtraBold" w:eastAsia="Calibri" w:hAnsi="Nunito ExtraBold" w:cs="Calibri Light"/>
          <w:b/>
          <w:bCs/>
          <w:color w:val="EE1B6C"/>
          <w:sz w:val="22"/>
          <w:szCs w:val="22"/>
        </w:rPr>
      </w:pPr>
      <w:r w:rsidRPr="00025DE4">
        <w:rPr>
          <w:rFonts w:ascii="Nunito ExtraBold" w:eastAsia="Calibri" w:hAnsi="Nunito ExtraBold" w:cs="Calibri Light"/>
          <w:b/>
          <w:bCs/>
          <w:color w:val="EE1B6C"/>
          <w:sz w:val="22"/>
          <w:szCs w:val="22"/>
        </w:rPr>
        <w:t>In the event that a personal data breach is likely to result in a high risk (to the rights and freedoms of data subjects), the DPO must ensure that all affected data subjects are informed of the breach directly and without delay.</w:t>
      </w:r>
    </w:p>
    <w:p w14:paraId="6EFD85A3" w14:textId="77777777" w:rsidR="004053F0" w:rsidRPr="00025DE4" w:rsidRDefault="004053F0" w:rsidP="004053F0">
      <w:pPr>
        <w:widowControl w:val="0"/>
        <w:pBdr>
          <w:between w:val="nil"/>
        </w:pBdr>
        <w:spacing w:line="276" w:lineRule="auto"/>
        <w:ind w:left="-142" w:right="142"/>
        <w:rPr>
          <w:rFonts w:ascii="Nunito ExtraBold" w:hAnsi="Nunito ExtraBold" w:cs="Calibri Light"/>
          <w:b/>
          <w:bCs/>
          <w:color w:val="404040" w:themeColor="text1" w:themeTint="BF"/>
          <w:sz w:val="22"/>
          <w:szCs w:val="22"/>
        </w:rPr>
      </w:pPr>
    </w:p>
    <w:p w14:paraId="0EFCABEA" w14:textId="77777777" w:rsidR="004053F0" w:rsidRPr="00025DE4" w:rsidRDefault="004053F0" w:rsidP="004053F0">
      <w:pPr>
        <w:widowControl w:val="0"/>
        <w:pBdr>
          <w:between w:val="nil"/>
        </w:pBdr>
        <w:spacing w:line="276" w:lineRule="auto"/>
        <w:ind w:left="-142" w:right="142"/>
        <w:rPr>
          <w:rFonts w:ascii="Nunito ExtraBold" w:eastAsia="Calibri" w:hAnsi="Nunito ExtraBold" w:cs="Calibri Light"/>
          <w:b/>
          <w:bCs/>
          <w:color w:val="404040" w:themeColor="text1" w:themeTint="BF"/>
          <w:sz w:val="22"/>
          <w:szCs w:val="22"/>
        </w:rPr>
      </w:pPr>
      <w:r w:rsidRPr="00025DE4">
        <w:rPr>
          <w:rFonts w:ascii="Nunito ExtraBold" w:eastAsia="Calibri" w:hAnsi="Nunito ExtraBold" w:cs="Calibri Light"/>
          <w:b/>
          <w:bCs/>
          <w:color w:val="404040" w:themeColor="text1" w:themeTint="BF"/>
          <w:sz w:val="22"/>
          <w:szCs w:val="22"/>
        </w:rPr>
        <w:t>Data breach notifications shall include the following information:</w:t>
      </w:r>
    </w:p>
    <w:p w14:paraId="0E5BE07D" w14:textId="77777777" w:rsidR="004053F0" w:rsidRPr="00025DE4" w:rsidRDefault="004053F0" w:rsidP="004053F0">
      <w:pPr>
        <w:widowControl w:val="0"/>
        <w:pBdr>
          <w:between w:val="nil"/>
        </w:pBdr>
        <w:spacing w:line="276" w:lineRule="auto"/>
        <w:ind w:left="-142" w:right="142"/>
        <w:rPr>
          <w:rFonts w:ascii="Nunito ExtraBold" w:hAnsi="Nunito ExtraBold" w:cs="Calibri Light"/>
          <w:b/>
          <w:bCs/>
          <w:color w:val="404040" w:themeColor="text1" w:themeTint="BF"/>
          <w:sz w:val="22"/>
          <w:szCs w:val="22"/>
        </w:rPr>
      </w:pPr>
    </w:p>
    <w:p w14:paraId="75BFE2E4" w14:textId="77777777" w:rsidR="004053F0" w:rsidRPr="00025DE4" w:rsidRDefault="004053F0" w:rsidP="00815C8E">
      <w:pPr>
        <w:pStyle w:val="ListParagraph"/>
        <w:widowControl w:val="0"/>
        <w:numPr>
          <w:ilvl w:val="0"/>
          <w:numId w:val="24"/>
        </w:numPr>
        <w:pBdr>
          <w:between w:val="nil"/>
        </w:pBdr>
        <w:spacing w:line="276" w:lineRule="auto"/>
        <w:ind w:right="142"/>
        <w:rPr>
          <w:rFonts w:ascii="Nunito ExtraBold" w:hAnsi="Nunito ExtraBold" w:cs="Calibri Light"/>
          <w:b/>
          <w:bCs/>
          <w:color w:val="EE1B6C"/>
          <w:sz w:val="22"/>
          <w:szCs w:val="22"/>
        </w:rPr>
      </w:pPr>
      <w:r w:rsidRPr="00025DE4">
        <w:rPr>
          <w:rFonts w:ascii="Nunito ExtraBold" w:eastAsia="Calibri" w:hAnsi="Nunito ExtraBold" w:cs="Calibri Light"/>
          <w:b/>
          <w:bCs/>
          <w:color w:val="2CCED2"/>
          <w:sz w:val="22"/>
          <w:szCs w:val="22"/>
        </w:rPr>
        <w:t>The categories and approximate number of data subjects concerned.</w:t>
      </w:r>
    </w:p>
    <w:p w14:paraId="5D70299B" w14:textId="77777777" w:rsidR="004053F0" w:rsidRPr="00025DE4" w:rsidRDefault="004053F0" w:rsidP="00815C8E">
      <w:pPr>
        <w:pStyle w:val="ListParagraph"/>
        <w:widowControl w:val="0"/>
        <w:numPr>
          <w:ilvl w:val="0"/>
          <w:numId w:val="24"/>
        </w:numPr>
        <w:pBdr>
          <w:between w:val="nil"/>
        </w:pBdr>
        <w:spacing w:line="276" w:lineRule="auto"/>
        <w:ind w:right="142"/>
        <w:rPr>
          <w:rFonts w:ascii="Nunito ExtraBold" w:hAnsi="Nunito ExtraBold" w:cs="Calibri Light"/>
          <w:b/>
          <w:bCs/>
          <w:color w:val="EE1B6C"/>
          <w:sz w:val="22"/>
          <w:szCs w:val="22"/>
        </w:rPr>
      </w:pPr>
      <w:r w:rsidRPr="00025DE4">
        <w:rPr>
          <w:rFonts w:ascii="Nunito ExtraBold" w:eastAsia="Calibri" w:hAnsi="Nunito ExtraBold" w:cs="Calibri Light"/>
          <w:b/>
          <w:bCs/>
          <w:color w:val="2CCED2"/>
          <w:sz w:val="22"/>
          <w:szCs w:val="22"/>
        </w:rPr>
        <w:t>The categories and approximate number of personal data records concerned.</w:t>
      </w:r>
    </w:p>
    <w:p w14:paraId="32F904FD" w14:textId="77777777" w:rsidR="004053F0" w:rsidRPr="00025DE4" w:rsidRDefault="004053F0" w:rsidP="00815C8E">
      <w:pPr>
        <w:pStyle w:val="ListParagraph"/>
        <w:widowControl w:val="0"/>
        <w:numPr>
          <w:ilvl w:val="0"/>
          <w:numId w:val="24"/>
        </w:numPr>
        <w:pBdr>
          <w:between w:val="nil"/>
        </w:pBdr>
        <w:spacing w:line="276" w:lineRule="auto"/>
        <w:ind w:right="142"/>
        <w:rPr>
          <w:rFonts w:ascii="Nunito ExtraBold" w:hAnsi="Nunito ExtraBold" w:cs="Calibri Light"/>
          <w:b/>
          <w:bCs/>
          <w:color w:val="EE1B6C"/>
          <w:sz w:val="22"/>
          <w:szCs w:val="22"/>
        </w:rPr>
      </w:pPr>
      <w:r w:rsidRPr="00025DE4">
        <w:rPr>
          <w:rFonts w:ascii="Nunito ExtraBold" w:eastAsia="Calibri" w:hAnsi="Nunito ExtraBold" w:cs="Calibri Light"/>
          <w:b/>
          <w:bCs/>
          <w:color w:val="2CCED2"/>
          <w:sz w:val="22"/>
          <w:szCs w:val="22"/>
        </w:rPr>
        <w:t>The name and contact details of the DPO (or other contact point where more information can be obtained).</w:t>
      </w:r>
    </w:p>
    <w:p w14:paraId="1641240C" w14:textId="77777777" w:rsidR="004053F0" w:rsidRPr="00025DE4" w:rsidRDefault="004053F0" w:rsidP="00815C8E">
      <w:pPr>
        <w:pStyle w:val="ListParagraph"/>
        <w:widowControl w:val="0"/>
        <w:numPr>
          <w:ilvl w:val="0"/>
          <w:numId w:val="24"/>
        </w:numPr>
        <w:pBdr>
          <w:between w:val="nil"/>
        </w:pBdr>
        <w:spacing w:line="276" w:lineRule="auto"/>
        <w:ind w:right="142"/>
        <w:rPr>
          <w:rFonts w:ascii="Nunito ExtraBold" w:hAnsi="Nunito ExtraBold" w:cs="Calibri Light"/>
          <w:b/>
          <w:bCs/>
          <w:color w:val="EE1B6C"/>
          <w:sz w:val="22"/>
          <w:szCs w:val="22"/>
        </w:rPr>
      </w:pPr>
      <w:r w:rsidRPr="00025DE4">
        <w:rPr>
          <w:rFonts w:ascii="Nunito ExtraBold" w:eastAsia="Calibri" w:hAnsi="Nunito ExtraBold" w:cs="Calibri Light"/>
          <w:b/>
          <w:bCs/>
          <w:color w:val="2CCED2"/>
          <w:sz w:val="22"/>
          <w:szCs w:val="22"/>
        </w:rPr>
        <w:t>The likely consequences of the breach.</w:t>
      </w:r>
    </w:p>
    <w:p w14:paraId="5C10946F" w14:textId="65AFBC6B" w:rsidR="004053F0" w:rsidRPr="00025DE4" w:rsidRDefault="004053F0" w:rsidP="00815C8E">
      <w:pPr>
        <w:pStyle w:val="ListParagraph"/>
        <w:widowControl w:val="0"/>
        <w:numPr>
          <w:ilvl w:val="0"/>
          <w:numId w:val="24"/>
        </w:numPr>
        <w:pBdr>
          <w:between w:val="nil"/>
        </w:pBdr>
        <w:spacing w:line="276" w:lineRule="auto"/>
        <w:ind w:right="142"/>
        <w:rPr>
          <w:rFonts w:ascii="Nunito ExtraBold" w:hAnsi="Nunito ExtraBold"/>
          <w:b/>
          <w:bCs/>
          <w:color w:val="EE1B6C"/>
          <w:sz w:val="22"/>
          <w:szCs w:val="22"/>
        </w:rPr>
      </w:pPr>
      <w:r w:rsidRPr="00025DE4">
        <w:rPr>
          <w:rFonts w:ascii="Nunito ExtraBold" w:eastAsia="Calibri" w:hAnsi="Nunito ExtraBold" w:cs="Calibri Light"/>
          <w:b/>
          <w:bCs/>
          <w:color w:val="2CCED2"/>
          <w:sz w:val="22"/>
          <w:szCs w:val="22"/>
        </w:rPr>
        <w:t xml:space="preserve">Details of the measures taken, or proposed to be taken, by </w:t>
      </w:r>
      <w:r w:rsidR="00025DE4" w:rsidRPr="00025DE4">
        <w:rPr>
          <w:rFonts w:ascii="Nunito ExtraBold" w:eastAsia="Calibri" w:hAnsi="Nunito ExtraBold" w:cs="Calibri Light"/>
          <w:b/>
          <w:bCs/>
          <w:color w:val="2CCED2"/>
          <w:sz w:val="22"/>
          <w:szCs w:val="22"/>
        </w:rPr>
        <w:t>SWIS</w:t>
      </w:r>
      <w:r w:rsidRPr="00025DE4">
        <w:rPr>
          <w:rFonts w:ascii="Nunito ExtraBold" w:eastAsia="Calibri" w:hAnsi="Nunito ExtraBold" w:cs="Calibri Light"/>
          <w:b/>
          <w:bCs/>
          <w:color w:val="2CCED2"/>
          <w:sz w:val="22"/>
          <w:szCs w:val="22"/>
        </w:rPr>
        <w:t xml:space="preserve"> to address the breach including, where appropriate, measures to mitigate its possible adverse effects.</w:t>
      </w:r>
    </w:p>
    <w:p w14:paraId="031B4962" w14:textId="77777777" w:rsidR="004053F0" w:rsidRDefault="004053F0" w:rsidP="004053F0">
      <w:pPr>
        <w:ind w:left="-142"/>
        <w:rPr>
          <w:sz w:val="28"/>
        </w:rPr>
      </w:pPr>
    </w:p>
    <w:p w14:paraId="48DAED06" w14:textId="77777777" w:rsidR="004053F0" w:rsidRDefault="004053F0" w:rsidP="004053F0">
      <w:pPr>
        <w:ind w:left="-142"/>
        <w:rPr>
          <w:sz w:val="28"/>
        </w:rPr>
      </w:pPr>
    </w:p>
    <w:p w14:paraId="11C3D068" w14:textId="77777777" w:rsidR="004053F0" w:rsidRDefault="004053F0" w:rsidP="004053F0">
      <w:pPr>
        <w:ind w:left="-142"/>
        <w:rPr>
          <w:sz w:val="28"/>
        </w:rPr>
      </w:pPr>
    </w:p>
    <w:p w14:paraId="201EEC5E" w14:textId="77777777" w:rsidR="004053F0" w:rsidRDefault="004053F0" w:rsidP="004053F0">
      <w:pPr>
        <w:ind w:left="-142"/>
        <w:rPr>
          <w:sz w:val="28"/>
        </w:rPr>
      </w:pPr>
    </w:p>
    <w:p w14:paraId="5D5E89AB" w14:textId="77777777" w:rsidR="004053F0" w:rsidRDefault="004053F0" w:rsidP="004053F0">
      <w:pPr>
        <w:ind w:left="-142"/>
        <w:rPr>
          <w:sz w:val="28"/>
        </w:rPr>
      </w:pPr>
    </w:p>
    <w:p w14:paraId="0ED455D1" w14:textId="77777777" w:rsidR="004053F0" w:rsidRDefault="004053F0" w:rsidP="004053F0">
      <w:pPr>
        <w:rPr>
          <w:rFonts w:ascii="Modern Love Grunge" w:eastAsia="Calibri" w:hAnsi="Modern Love Grunge" w:cs="Calibri Light"/>
          <w:color w:val="404040" w:themeColor="text1" w:themeTint="BF"/>
        </w:rPr>
      </w:pPr>
    </w:p>
    <w:p w14:paraId="02ECED99" w14:textId="77777777" w:rsidR="004053F0" w:rsidRDefault="004053F0" w:rsidP="004053F0">
      <w:pPr>
        <w:rPr>
          <w:rFonts w:ascii="Modern Love Grunge" w:eastAsia="Calibri" w:hAnsi="Modern Love Grunge" w:cs="Calibri Light"/>
          <w:color w:val="404040" w:themeColor="text1" w:themeTint="BF"/>
        </w:rPr>
      </w:pPr>
    </w:p>
    <w:p w14:paraId="3E2594B6" w14:textId="77777777" w:rsidR="00EF39B1" w:rsidRDefault="00EF39B1" w:rsidP="00EF39B1">
      <w:pPr>
        <w:rPr>
          <w:sz w:val="28"/>
        </w:rPr>
      </w:pPr>
    </w:p>
    <w:p w14:paraId="42C6EBC0" w14:textId="77777777" w:rsidR="00EF39B1" w:rsidRDefault="00EF39B1" w:rsidP="00EF39B1">
      <w:pPr>
        <w:rPr>
          <w:sz w:val="28"/>
        </w:rPr>
      </w:pPr>
    </w:p>
    <w:p w14:paraId="644EF239" w14:textId="41D61532" w:rsidR="00EF39B1" w:rsidRDefault="00EF39B1" w:rsidP="00EF39B1">
      <w:pPr>
        <w:rPr>
          <w:sz w:val="28"/>
        </w:rPr>
      </w:pPr>
    </w:p>
    <w:p w14:paraId="43AF6DDE" w14:textId="2166B9B1" w:rsidR="00EF39B1" w:rsidRDefault="00EF39B1" w:rsidP="00EF39B1">
      <w:pPr>
        <w:rPr>
          <w:sz w:val="28"/>
        </w:rPr>
      </w:pPr>
    </w:p>
    <w:p w14:paraId="3C16AC79" w14:textId="77777777" w:rsidR="00EF39B1" w:rsidRDefault="00EF39B1" w:rsidP="00EF39B1">
      <w:pPr>
        <w:rPr>
          <w:sz w:val="28"/>
        </w:rPr>
      </w:pPr>
    </w:p>
    <w:p w14:paraId="4CE37B18" w14:textId="77777777" w:rsidR="00EF39B1" w:rsidRDefault="00EF39B1" w:rsidP="00EF39B1">
      <w:pPr>
        <w:rPr>
          <w:sz w:val="28"/>
        </w:rPr>
      </w:pPr>
    </w:p>
    <w:p w14:paraId="0465768B" w14:textId="497AC0E5" w:rsidR="00BB73FC" w:rsidRDefault="00BB73FC" w:rsidP="00BB73FC">
      <w:pPr>
        <w:ind w:left="-142" w:right="-25"/>
        <w:rPr>
          <w:rFonts w:ascii="Nunito ExtraBold" w:eastAsiaTheme="minorHAnsi" w:hAnsi="Nunito ExtraBold"/>
          <w:b/>
          <w:bCs/>
          <w:color w:val="EE1B6C"/>
          <w:sz w:val="22"/>
          <w:szCs w:val="22"/>
          <w:lang w:eastAsia="en-US"/>
        </w:rPr>
      </w:pPr>
    </w:p>
    <w:p w14:paraId="391CA398" w14:textId="77777777" w:rsidR="00025DE4" w:rsidRDefault="00025DE4" w:rsidP="00BB73FC">
      <w:pPr>
        <w:ind w:left="-142" w:right="-25"/>
        <w:rPr>
          <w:rFonts w:ascii="Nunito ExtraBold" w:eastAsiaTheme="minorHAnsi" w:hAnsi="Nunito ExtraBold"/>
          <w:b/>
          <w:bCs/>
          <w:color w:val="EE1B6C"/>
          <w:sz w:val="22"/>
          <w:szCs w:val="22"/>
          <w:lang w:eastAsia="en-US"/>
        </w:rPr>
      </w:pPr>
    </w:p>
    <w:p w14:paraId="591E501A" w14:textId="77777777" w:rsidR="00025DE4" w:rsidRDefault="00025DE4" w:rsidP="00BB73FC">
      <w:pPr>
        <w:ind w:left="-142" w:right="-25"/>
        <w:rPr>
          <w:rFonts w:ascii="Nunito ExtraBold" w:eastAsiaTheme="minorHAnsi" w:hAnsi="Nunito ExtraBold"/>
          <w:b/>
          <w:bCs/>
          <w:color w:val="EE1B6C"/>
          <w:sz w:val="22"/>
          <w:szCs w:val="22"/>
          <w:lang w:eastAsia="en-US"/>
        </w:rPr>
      </w:pPr>
    </w:p>
    <w:p w14:paraId="7AED40F1" w14:textId="77777777" w:rsidR="00025DE4" w:rsidRDefault="00025DE4" w:rsidP="00BB73FC">
      <w:pPr>
        <w:ind w:left="-142" w:right="-25"/>
        <w:rPr>
          <w:rFonts w:ascii="Nunito ExtraBold" w:eastAsiaTheme="minorHAnsi" w:hAnsi="Nunito ExtraBold"/>
          <w:b/>
          <w:bCs/>
          <w:color w:val="EE1B6C"/>
          <w:sz w:val="22"/>
          <w:szCs w:val="22"/>
          <w:lang w:eastAsia="en-US"/>
        </w:rPr>
      </w:pPr>
    </w:p>
    <w:p w14:paraId="307AE205" w14:textId="77777777" w:rsidR="00025DE4" w:rsidRDefault="00025DE4" w:rsidP="00BB73FC">
      <w:pPr>
        <w:ind w:left="-142" w:right="-25"/>
        <w:rPr>
          <w:rFonts w:ascii="Nunito ExtraBold" w:eastAsiaTheme="minorHAnsi" w:hAnsi="Nunito ExtraBold"/>
          <w:b/>
          <w:bCs/>
          <w:color w:val="EE1B6C"/>
          <w:sz w:val="22"/>
          <w:szCs w:val="22"/>
          <w:lang w:eastAsia="en-US"/>
        </w:rPr>
      </w:pPr>
    </w:p>
    <w:p w14:paraId="5995578C" w14:textId="77A2477F" w:rsidR="00025DE4" w:rsidRDefault="00025DE4" w:rsidP="00BB73FC">
      <w:pPr>
        <w:ind w:left="-142" w:right="-25"/>
        <w:rPr>
          <w:rFonts w:ascii="Nunito ExtraBold" w:eastAsiaTheme="minorHAnsi" w:hAnsi="Nunito ExtraBold"/>
          <w:b/>
          <w:bCs/>
          <w:color w:val="EE1B6C"/>
          <w:sz w:val="22"/>
          <w:szCs w:val="22"/>
          <w:lang w:eastAsia="en-US"/>
        </w:rPr>
      </w:pPr>
      <w:r>
        <w:rPr>
          <w:rFonts w:ascii="Calibri Light" w:hAnsi="Calibri Light"/>
          <w:b/>
          <w:noProof/>
          <w:color w:val="135085"/>
        </w:rPr>
        <mc:AlternateContent>
          <mc:Choice Requires="wps">
            <w:drawing>
              <wp:anchor distT="0" distB="0" distL="114300" distR="114300" simplePos="0" relativeHeight="252752896" behindDoc="0" locked="0" layoutInCell="1" allowOverlap="1" wp14:anchorId="08346ED9" wp14:editId="3A9468D2">
                <wp:simplePos x="0" y="0"/>
                <wp:positionH relativeFrom="column">
                  <wp:posOffset>-901699</wp:posOffset>
                </wp:positionH>
                <wp:positionV relativeFrom="paragraph">
                  <wp:posOffset>-1403985</wp:posOffset>
                </wp:positionV>
                <wp:extent cx="8327390" cy="1647916"/>
                <wp:effectExtent l="0" t="0" r="3810" b="3175"/>
                <wp:wrapNone/>
                <wp:docPr id="1262177738" name="Rectangle 2"/>
                <wp:cNvGraphicFramePr/>
                <a:graphic xmlns:a="http://schemas.openxmlformats.org/drawingml/2006/main">
                  <a:graphicData uri="http://schemas.microsoft.com/office/word/2010/wordprocessingShape">
                    <wps:wsp>
                      <wps:cNvSpPr/>
                      <wps:spPr>
                        <a:xfrm>
                          <a:off x="0" y="0"/>
                          <a:ext cx="8327390" cy="164791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8DFFF8" id="Rectangle 2" o:spid="_x0000_s1026" style="position:absolute;margin-left:-71pt;margin-top:-110.55pt;width:655.7pt;height:129.7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" fillcolor="white [3212]" stroked="f" strokeweight="1pt"/>
            </w:pict>
          </mc:Fallback>
        </mc:AlternateContent>
      </w:r>
    </w:p>
    <w:p w14:paraId="249E6F25" w14:textId="0C4B405E" w:rsidR="00C77CCB" w:rsidRDefault="00C77CCB" w:rsidP="00BB73FC">
      <w:pPr>
        <w:ind w:left="-142" w:right="-25"/>
        <w:rPr>
          <w:rFonts w:ascii="Nunito ExtraBold" w:eastAsiaTheme="minorHAnsi" w:hAnsi="Nunito ExtraBold"/>
          <w:b/>
          <w:bCs/>
          <w:color w:val="EE1B6C"/>
          <w:sz w:val="22"/>
          <w:szCs w:val="22"/>
          <w:lang w:eastAsia="en-US"/>
        </w:rPr>
      </w:pPr>
    </w:p>
    <w:p w14:paraId="3084C8B9" w14:textId="49C0D7C8" w:rsidR="00C77CCB" w:rsidRDefault="00C77CCB" w:rsidP="00BB73FC">
      <w:pPr>
        <w:ind w:left="-142" w:right="-25"/>
        <w:rPr>
          <w:rFonts w:ascii="Nunito ExtraBold" w:eastAsiaTheme="minorHAnsi" w:hAnsi="Nunito ExtraBold"/>
          <w:b/>
          <w:bCs/>
          <w:color w:val="EE1B6C"/>
          <w:sz w:val="22"/>
          <w:szCs w:val="22"/>
          <w:lang w:eastAsia="en-US"/>
        </w:rPr>
      </w:pPr>
    </w:p>
    <w:p w14:paraId="257BCC15" w14:textId="1FF43BAE" w:rsidR="006216A4" w:rsidRDefault="006216A4" w:rsidP="003A5BF0">
      <w:pPr>
        <w:rPr>
          <w:lang w:eastAsia="en-US"/>
        </w:rPr>
      </w:pPr>
    </w:p>
    <w:p w14:paraId="53FA05E8" w14:textId="4A3D0393" w:rsidR="006216A4" w:rsidRDefault="006216A4" w:rsidP="003A5BF0">
      <w:pPr>
        <w:rPr>
          <w:lang w:eastAsia="en-US"/>
        </w:rPr>
      </w:pPr>
    </w:p>
    <w:p w14:paraId="5023A3A7" w14:textId="056931AB" w:rsidR="006216A4" w:rsidRDefault="006216A4" w:rsidP="003A5BF0">
      <w:pPr>
        <w:rPr>
          <w:lang w:eastAsia="en-US"/>
        </w:rPr>
      </w:pPr>
    </w:p>
    <w:p w14:paraId="708E5B39" w14:textId="0F92C8D2" w:rsidR="006216A4" w:rsidRDefault="006216A4" w:rsidP="003A5BF0">
      <w:pPr>
        <w:rPr>
          <w:lang w:eastAsia="en-US"/>
        </w:rPr>
      </w:pPr>
    </w:p>
    <w:p w14:paraId="3163BAFC" w14:textId="37FF1B99" w:rsidR="003A5BF0" w:rsidRDefault="003A5BF0" w:rsidP="003A5BF0">
      <w:pPr>
        <w:rPr>
          <w:lang w:eastAsia="en-US"/>
        </w:rPr>
      </w:pPr>
    </w:p>
    <w:p w14:paraId="2B5232D2" w14:textId="1C71B9A1" w:rsidR="003A5BF0" w:rsidRDefault="003A5BF0" w:rsidP="003A5BF0">
      <w:pPr>
        <w:rPr>
          <w:lang w:eastAsia="en-US"/>
        </w:rPr>
      </w:pPr>
    </w:p>
    <w:p w14:paraId="0F3AEA9F" w14:textId="77777777" w:rsidR="003A5BF0" w:rsidRDefault="003A5BF0" w:rsidP="003A5BF0">
      <w:pPr>
        <w:rPr>
          <w:lang w:eastAsia="en-US"/>
        </w:rPr>
      </w:pPr>
    </w:p>
    <w:p w14:paraId="6C40A826" w14:textId="4EB92D5C" w:rsidR="003A5BF0" w:rsidRDefault="003A5BF0" w:rsidP="003A5BF0">
      <w:pPr>
        <w:rPr>
          <w:lang w:eastAsia="en-US"/>
        </w:rPr>
      </w:pPr>
    </w:p>
    <w:p w14:paraId="4A5D4CE8" w14:textId="77777777" w:rsidR="003A5BF0" w:rsidRDefault="003A5BF0" w:rsidP="003A5BF0">
      <w:pPr>
        <w:rPr>
          <w:lang w:eastAsia="en-US"/>
        </w:rPr>
      </w:pPr>
    </w:p>
    <w:p w14:paraId="05AFE31E" w14:textId="1822A19F" w:rsidR="003A5BF0" w:rsidRDefault="003A5BF0" w:rsidP="003A5BF0">
      <w:pPr>
        <w:rPr>
          <w:lang w:eastAsia="en-US"/>
        </w:rPr>
      </w:pPr>
    </w:p>
    <w:p w14:paraId="2D5C8F34" w14:textId="77777777" w:rsidR="003A5BF0" w:rsidRDefault="003A5BF0" w:rsidP="003A5BF0">
      <w:pPr>
        <w:rPr>
          <w:lang w:eastAsia="en-US"/>
        </w:rPr>
      </w:pPr>
    </w:p>
    <w:p w14:paraId="22C49AB3" w14:textId="196899B3" w:rsidR="003A5BF0" w:rsidRDefault="003A5BF0" w:rsidP="003A5BF0">
      <w:pPr>
        <w:rPr>
          <w:lang w:eastAsia="en-US"/>
        </w:rPr>
      </w:pPr>
    </w:p>
    <w:p w14:paraId="30182B65" w14:textId="77777777" w:rsidR="003A5BF0" w:rsidRDefault="003A5BF0" w:rsidP="003A5BF0">
      <w:pPr>
        <w:rPr>
          <w:lang w:eastAsia="en-US"/>
        </w:rPr>
      </w:pPr>
    </w:p>
    <w:p w14:paraId="4BF0BC21" w14:textId="2C063C4F" w:rsidR="003A5BF0" w:rsidRDefault="003A5BF0" w:rsidP="003A5BF0">
      <w:pPr>
        <w:rPr>
          <w:lang w:eastAsia="en-US"/>
        </w:rPr>
      </w:pPr>
    </w:p>
    <w:p w14:paraId="33D9EE96" w14:textId="1ED167A4" w:rsidR="003A5BF0" w:rsidRDefault="003A5BF0" w:rsidP="003A5BF0">
      <w:pPr>
        <w:rPr>
          <w:lang w:eastAsia="en-US"/>
        </w:rPr>
      </w:pPr>
    </w:p>
    <w:p w14:paraId="5ED4D79B" w14:textId="77777777" w:rsidR="003A5BF0" w:rsidRDefault="003A5BF0" w:rsidP="003A5BF0">
      <w:pPr>
        <w:rPr>
          <w:lang w:eastAsia="en-US"/>
        </w:rPr>
      </w:pPr>
    </w:p>
    <w:p w14:paraId="5575FA06" w14:textId="2DA592C3" w:rsidR="003A5BF0" w:rsidRDefault="003A5BF0" w:rsidP="003A5BF0">
      <w:pPr>
        <w:rPr>
          <w:lang w:eastAsia="en-US"/>
        </w:rPr>
      </w:pPr>
    </w:p>
    <w:p w14:paraId="34CAC3F4" w14:textId="0395EA15" w:rsidR="003A5BF0" w:rsidRDefault="003A5BF0" w:rsidP="003A5BF0">
      <w:pPr>
        <w:rPr>
          <w:lang w:eastAsia="en-US"/>
        </w:rPr>
      </w:pPr>
    </w:p>
    <w:p w14:paraId="70BD0299" w14:textId="7AA05A2B" w:rsidR="003A5BF0" w:rsidRPr="003A5BF0" w:rsidRDefault="003A5BF0" w:rsidP="003A5BF0">
      <w:pPr>
        <w:rPr>
          <w:lang w:eastAsia="en-US"/>
        </w:rPr>
      </w:pPr>
    </w:p>
    <w:p w14:paraId="0F88E2D3" w14:textId="71588F15" w:rsidR="001F504F" w:rsidRDefault="001F504F" w:rsidP="000C16B3">
      <w:pPr>
        <w:pStyle w:val="Heading1"/>
      </w:pPr>
    </w:p>
    <w:p w14:paraId="6FBBE7DD" w14:textId="0AEBE751" w:rsidR="001F504F" w:rsidRDefault="001F504F" w:rsidP="000C16B3">
      <w:pPr>
        <w:pStyle w:val="Heading1"/>
      </w:pPr>
    </w:p>
    <w:p w14:paraId="005D4A42" w14:textId="3564AF34" w:rsidR="00563737" w:rsidRDefault="00563737" w:rsidP="000C16B3">
      <w:pPr>
        <w:pStyle w:val="Heading1"/>
      </w:pPr>
    </w:p>
    <w:p w14:paraId="0683FDCC" w14:textId="69AEBDF6" w:rsidR="00122945" w:rsidRDefault="004A023F" w:rsidP="000C16B3">
      <w:pPr>
        <w:pStyle w:val="Heading1"/>
      </w:pPr>
      <w:r w:rsidRPr="00EE6D29">
        <w:rPr>
          <w:rFonts w:ascii="Calibri Light" w:hAnsi="Calibri Light"/>
          <w:noProof/>
          <w:color w:val="076DBE"/>
          <w:sz w:val="22"/>
          <w:szCs w:val="22"/>
        </w:rPr>
        <mc:AlternateContent>
          <mc:Choice Requires="wps">
            <w:drawing>
              <wp:anchor distT="0" distB="0" distL="114300" distR="114300" simplePos="0" relativeHeight="251696128" behindDoc="0" locked="0" layoutInCell="1" allowOverlap="1" wp14:anchorId="2DC4682D" wp14:editId="49CFF486">
                <wp:simplePos x="0" y="0"/>
                <wp:positionH relativeFrom="column">
                  <wp:posOffset>-91440</wp:posOffset>
                </wp:positionH>
                <wp:positionV relativeFrom="paragraph">
                  <wp:posOffset>2237105</wp:posOffset>
                </wp:positionV>
                <wp:extent cx="3535680" cy="206629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535680" cy="2066290"/>
                        </a:xfrm>
                        <a:prstGeom prst="rect">
                          <a:avLst/>
                        </a:prstGeom>
                        <a:noFill/>
                        <a:ln w="6350">
                          <a:noFill/>
                        </a:ln>
                        <a:effectLst/>
                      </wps:spPr>
                      <wps:txbx>
                        <w:txbxContent>
                          <w:p w14:paraId="6B008D70" w14:textId="5706638A" w:rsidR="00667C86" w:rsidRPr="00FB4169" w:rsidRDefault="008B50BE" w:rsidP="00FB4169">
                            <w:pPr>
                              <w:autoSpaceDE w:val="0"/>
                              <w:autoSpaceDN w:val="0"/>
                              <w:adjustRightInd w:val="0"/>
                              <w:spacing w:line="276" w:lineRule="auto"/>
                              <w:rPr>
                                <w:rFonts w:ascii="Nunito ExtraBold" w:eastAsiaTheme="minorHAnsi" w:hAnsi="Nunito ExtraBold"/>
                                <w:b/>
                                <w:bCs/>
                                <w:color w:val="2CCED2"/>
                                <w:sz w:val="22"/>
                                <w:szCs w:val="22"/>
                                <w:lang w:eastAsia="en-US"/>
                              </w:rPr>
                            </w:pPr>
                            <w:r w:rsidRPr="00FB4169">
                              <w:rPr>
                                <w:rFonts w:ascii="Nunito ExtraBold" w:eastAsiaTheme="minorHAnsi" w:hAnsi="Nunito ExtraBold"/>
                                <w:b/>
                                <w:bCs/>
                                <w:color w:val="2CCED2"/>
                                <w:sz w:val="22"/>
                                <w:szCs w:val="22"/>
                                <w:lang w:eastAsia="en-US"/>
                              </w:rPr>
                              <w:t>S</w:t>
                            </w:r>
                            <w:r w:rsidR="00DF3E05" w:rsidRPr="00FB4169">
                              <w:rPr>
                                <w:rFonts w:ascii="Nunito ExtraBold" w:eastAsiaTheme="minorHAnsi" w:hAnsi="Nunito ExtraBold"/>
                                <w:b/>
                                <w:bCs/>
                                <w:color w:val="2CCED2"/>
                                <w:sz w:val="22"/>
                                <w:szCs w:val="22"/>
                                <w:lang w:eastAsia="en-US"/>
                              </w:rPr>
                              <w:t>outh West Intervention Services (SWIS)</w:t>
                            </w:r>
                          </w:p>
                          <w:p w14:paraId="674A02D8" w14:textId="7DBB3A06"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r w:rsidRPr="00FB4169">
                              <w:rPr>
                                <w:rFonts w:ascii="Nunito ExtraBold" w:eastAsiaTheme="minorHAnsi" w:hAnsi="Nunito ExtraBold"/>
                                <w:b/>
                                <w:bCs/>
                                <w:color w:val="EE1B6C"/>
                                <w:sz w:val="22"/>
                                <w:szCs w:val="22"/>
                                <w:lang w:eastAsia="en-US"/>
                              </w:rPr>
                              <w:t>The Hive, Ground Floor</w:t>
                            </w:r>
                          </w:p>
                          <w:p w14:paraId="6F722C10" w14:textId="52CDC318"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Buckfastleigh</w:t>
                            </w:r>
                            <w:proofErr w:type="spellEnd"/>
                            <w:r w:rsidRPr="00FB4169">
                              <w:rPr>
                                <w:rFonts w:ascii="Nunito ExtraBold" w:eastAsiaTheme="minorHAnsi" w:hAnsi="Nunito ExtraBold"/>
                                <w:b/>
                                <w:bCs/>
                                <w:color w:val="EE1B6C"/>
                                <w:sz w:val="22"/>
                                <w:szCs w:val="22"/>
                                <w:lang w:eastAsia="en-US"/>
                              </w:rPr>
                              <w:t xml:space="preserve"> Football Club</w:t>
                            </w:r>
                          </w:p>
                          <w:p w14:paraId="23714D7A" w14:textId="22F793F1"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Duckspond</w:t>
                            </w:r>
                            <w:proofErr w:type="spellEnd"/>
                            <w:r w:rsidRPr="00FB4169">
                              <w:rPr>
                                <w:rFonts w:ascii="Nunito ExtraBold" w:eastAsiaTheme="minorHAnsi" w:hAnsi="Nunito ExtraBold"/>
                                <w:b/>
                                <w:bCs/>
                                <w:color w:val="EE1B6C"/>
                                <w:sz w:val="22"/>
                                <w:szCs w:val="22"/>
                                <w:lang w:eastAsia="en-US"/>
                              </w:rPr>
                              <w:t xml:space="preserve"> Road</w:t>
                            </w:r>
                          </w:p>
                          <w:p w14:paraId="350AD133" w14:textId="7A2B76B5" w:rsidR="00DF3E05"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Buckfastleigh</w:t>
                            </w:r>
                            <w:proofErr w:type="spellEnd"/>
                          </w:p>
                          <w:p w14:paraId="7974338F" w14:textId="33F49E53" w:rsidR="00DF3E05"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r w:rsidRPr="00FB4169">
                              <w:rPr>
                                <w:rFonts w:ascii="Nunito ExtraBold" w:eastAsiaTheme="minorHAnsi" w:hAnsi="Nunito ExtraBold"/>
                                <w:b/>
                                <w:bCs/>
                                <w:color w:val="EE1B6C"/>
                                <w:sz w:val="22"/>
                                <w:szCs w:val="22"/>
                                <w:lang w:eastAsia="en-US"/>
                              </w:rPr>
                              <w:t>TQ11 0NL</w:t>
                            </w:r>
                          </w:p>
                          <w:p w14:paraId="3722FE61" w14:textId="77777777" w:rsidR="008B50BE" w:rsidRPr="00FB4169" w:rsidRDefault="008B50BE" w:rsidP="00FB4169">
                            <w:pPr>
                              <w:autoSpaceDE w:val="0"/>
                              <w:autoSpaceDN w:val="0"/>
                              <w:adjustRightInd w:val="0"/>
                              <w:spacing w:line="276" w:lineRule="auto"/>
                              <w:rPr>
                                <w:rFonts w:ascii="Nunito ExtraBold" w:eastAsiaTheme="minorHAnsi" w:hAnsi="Nunito ExtraBold"/>
                                <w:b/>
                                <w:bCs/>
                                <w:color w:val="EA3D40"/>
                                <w:sz w:val="22"/>
                                <w:szCs w:val="22"/>
                                <w:lang w:eastAsia="en-US"/>
                              </w:rPr>
                            </w:pPr>
                          </w:p>
                          <w:p w14:paraId="0F3EF77A" w14:textId="193591B1" w:rsidR="00667C86" w:rsidRPr="00FB4169" w:rsidRDefault="00667C86" w:rsidP="00FB4169">
                            <w:pPr>
                              <w:autoSpaceDE w:val="0"/>
                              <w:autoSpaceDN w:val="0"/>
                              <w:adjustRightInd w:val="0"/>
                              <w:spacing w:line="276" w:lineRule="auto"/>
                              <w:rPr>
                                <w:rFonts w:ascii="Nunito ExtraBold" w:eastAsiaTheme="minorHAnsi" w:hAnsi="Nunito ExtraBold"/>
                                <w:b/>
                                <w:bCs/>
                                <w:color w:val="FB6807"/>
                                <w:sz w:val="22"/>
                                <w:szCs w:val="22"/>
                                <w:lang w:eastAsia="en-US"/>
                              </w:rPr>
                            </w:pPr>
                            <w:r w:rsidRPr="00FB4169">
                              <w:rPr>
                                <w:rFonts w:ascii="Nunito ExtraBold" w:eastAsiaTheme="minorHAnsi" w:hAnsi="Nunito ExtraBold"/>
                                <w:b/>
                                <w:bCs/>
                                <w:color w:val="FB6807"/>
                                <w:sz w:val="22"/>
                                <w:szCs w:val="22"/>
                                <w:lang w:eastAsia="en-US"/>
                              </w:rPr>
                              <w:t>Registered in England and Wales under</w:t>
                            </w:r>
                          </w:p>
                          <w:p w14:paraId="3B73ECAE" w14:textId="2C9B154A" w:rsidR="00EE6D29" w:rsidRPr="00FB4169" w:rsidRDefault="00667C86" w:rsidP="00FB4169">
                            <w:pPr>
                              <w:autoSpaceDE w:val="0"/>
                              <w:autoSpaceDN w:val="0"/>
                              <w:adjustRightInd w:val="0"/>
                              <w:spacing w:line="276" w:lineRule="auto"/>
                              <w:rPr>
                                <w:rFonts w:ascii="Nunito ExtraBold" w:eastAsiaTheme="minorHAnsi" w:hAnsi="Nunito ExtraBold"/>
                                <w:b/>
                                <w:bCs/>
                                <w:color w:val="FB6807"/>
                                <w:sz w:val="22"/>
                                <w:szCs w:val="22"/>
                                <w:lang w:eastAsia="en-US"/>
                              </w:rPr>
                            </w:pPr>
                            <w:r w:rsidRPr="00FB4169">
                              <w:rPr>
                                <w:rFonts w:ascii="Nunito ExtraBold" w:eastAsiaTheme="minorHAnsi" w:hAnsi="Nunito ExtraBold"/>
                                <w:b/>
                                <w:bCs/>
                                <w:color w:val="FB6807"/>
                                <w:sz w:val="22"/>
                                <w:szCs w:val="22"/>
                                <w:lang w:eastAsia="en-US"/>
                              </w:rPr>
                              <w:t xml:space="preserve">Company Number: </w:t>
                            </w:r>
                            <w:r w:rsidR="008B50BE" w:rsidRPr="00FB4169">
                              <w:rPr>
                                <w:rFonts w:ascii="Nunito ExtraBold" w:eastAsiaTheme="minorHAnsi" w:hAnsi="Nunito ExtraBold"/>
                                <w:b/>
                                <w:bCs/>
                                <w:color w:val="FB6807"/>
                                <w:sz w:val="22"/>
                                <w:szCs w:val="22"/>
                                <w:lang w:eastAsia="en-US"/>
                              </w:rPr>
                              <w:t>0</w:t>
                            </w:r>
                            <w:r w:rsidR="00DF3E05" w:rsidRPr="00FB4169">
                              <w:rPr>
                                <w:rFonts w:ascii="Nunito ExtraBold" w:eastAsiaTheme="minorHAnsi" w:hAnsi="Nunito ExtraBold"/>
                                <w:b/>
                                <w:bCs/>
                                <w:color w:val="FB6807"/>
                                <w:sz w:val="22"/>
                                <w:szCs w:val="22"/>
                                <w:lang w:eastAsia="en-US"/>
                              </w:rPr>
                              <w:t>9945524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682D" id="Text Box 41" o:spid="_x0000_s1053" type="#_x0000_t202" style="position:absolute;margin-left:-7.2pt;margin-top:176.15pt;width:278.4pt;height:16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YdIwIAAE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" filled="f" stroked="f" strokeweight=".5pt">
                <v:textbox>
                  <w:txbxContent>
                    <w:p w14:paraId="6B008D70" w14:textId="5706638A" w:rsidR="00667C86" w:rsidRPr="00FB4169" w:rsidRDefault="008B50BE" w:rsidP="00FB4169">
                      <w:pPr>
                        <w:autoSpaceDE w:val="0"/>
                        <w:autoSpaceDN w:val="0"/>
                        <w:adjustRightInd w:val="0"/>
                        <w:spacing w:line="276" w:lineRule="auto"/>
                        <w:rPr>
                          <w:rFonts w:ascii="Nunito ExtraBold" w:eastAsiaTheme="minorHAnsi" w:hAnsi="Nunito ExtraBold"/>
                          <w:b/>
                          <w:bCs/>
                          <w:color w:val="2CCED2"/>
                          <w:sz w:val="22"/>
                          <w:szCs w:val="22"/>
                          <w:lang w:eastAsia="en-US"/>
                        </w:rPr>
                      </w:pPr>
                      <w:r w:rsidRPr="00FB4169">
                        <w:rPr>
                          <w:rFonts w:ascii="Nunito ExtraBold" w:eastAsiaTheme="minorHAnsi" w:hAnsi="Nunito ExtraBold"/>
                          <w:b/>
                          <w:bCs/>
                          <w:color w:val="2CCED2"/>
                          <w:sz w:val="22"/>
                          <w:szCs w:val="22"/>
                          <w:lang w:eastAsia="en-US"/>
                        </w:rPr>
                        <w:t>S</w:t>
                      </w:r>
                      <w:r w:rsidR="00DF3E05" w:rsidRPr="00FB4169">
                        <w:rPr>
                          <w:rFonts w:ascii="Nunito ExtraBold" w:eastAsiaTheme="minorHAnsi" w:hAnsi="Nunito ExtraBold"/>
                          <w:b/>
                          <w:bCs/>
                          <w:color w:val="2CCED2"/>
                          <w:sz w:val="22"/>
                          <w:szCs w:val="22"/>
                          <w:lang w:eastAsia="en-US"/>
                        </w:rPr>
                        <w:t>outh West Intervention Services (SWIS)</w:t>
                      </w:r>
                    </w:p>
                    <w:p w14:paraId="674A02D8" w14:textId="7DBB3A06"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r w:rsidRPr="00FB4169">
                        <w:rPr>
                          <w:rFonts w:ascii="Nunito ExtraBold" w:eastAsiaTheme="minorHAnsi" w:hAnsi="Nunito ExtraBold"/>
                          <w:b/>
                          <w:bCs/>
                          <w:color w:val="EE1B6C"/>
                          <w:sz w:val="22"/>
                          <w:szCs w:val="22"/>
                          <w:lang w:eastAsia="en-US"/>
                        </w:rPr>
                        <w:t>The Hive, Ground Floor</w:t>
                      </w:r>
                    </w:p>
                    <w:p w14:paraId="6F722C10" w14:textId="52CDC318"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Buckfastleigh</w:t>
                      </w:r>
                      <w:proofErr w:type="spellEnd"/>
                      <w:r w:rsidRPr="00FB4169">
                        <w:rPr>
                          <w:rFonts w:ascii="Nunito ExtraBold" w:eastAsiaTheme="minorHAnsi" w:hAnsi="Nunito ExtraBold"/>
                          <w:b/>
                          <w:bCs/>
                          <w:color w:val="EE1B6C"/>
                          <w:sz w:val="22"/>
                          <w:szCs w:val="22"/>
                          <w:lang w:eastAsia="en-US"/>
                        </w:rPr>
                        <w:t xml:space="preserve"> Football Club</w:t>
                      </w:r>
                    </w:p>
                    <w:p w14:paraId="23714D7A" w14:textId="22F793F1" w:rsidR="008B50BE"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Duckspond</w:t>
                      </w:r>
                      <w:proofErr w:type="spellEnd"/>
                      <w:r w:rsidRPr="00FB4169">
                        <w:rPr>
                          <w:rFonts w:ascii="Nunito ExtraBold" w:eastAsiaTheme="minorHAnsi" w:hAnsi="Nunito ExtraBold"/>
                          <w:b/>
                          <w:bCs/>
                          <w:color w:val="EE1B6C"/>
                          <w:sz w:val="22"/>
                          <w:szCs w:val="22"/>
                          <w:lang w:eastAsia="en-US"/>
                        </w:rPr>
                        <w:t xml:space="preserve"> Road</w:t>
                      </w:r>
                    </w:p>
                    <w:p w14:paraId="350AD133" w14:textId="7A2B76B5" w:rsidR="00DF3E05"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proofErr w:type="spellStart"/>
                      <w:r w:rsidRPr="00FB4169">
                        <w:rPr>
                          <w:rFonts w:ascii="Nunito ExtraBold" w:eastAsiaTheme="minorHAnsi" w:hAnsi="Nunito ExtraBold"/>
                          <w:b/>
                          <w:bCs/>
                          <w:color w:val="EE1B6C"/>
                          <w:sz w:val="22"/>
                          <w:szCs w:val="22"/>
                          <w:lang w:eastAsia="en-US"/>
                        </w:rPr>
                        <w:t>Buckfastleigh</w:t>
                      </w:r>
                      <w:proofErr w:type="spellEnd"/>
                    </w:p>
                    <w:p w14:paraId="7974338F" w14:textId="33F49E53" w:rsidR="00DF3E05" w:rsidRPr="00FB4169" w:rsidRDefault="00DF3E05" w:rsidP="00FB4169">
                      <w:pPr>
                        <w:autoSpaceDE w:val="0"/>
                        <w:autoSpaceDN w:val="0"/>
                        <w:adjustRightInd w:val="0"/>
                        <w:spacing w:line="276" w:lineRule="auto"/>
                        <w:rPr>
                          <w:rFonts w:ascii="Nunito ExtraBold" w:eastAsiaTheme="minorHAnsi" w:hAnsi="Nunito ExtraBold"/>
                          <w:b/>
                          <w:bCs/>
                          <w:color w:val="EE1B6C"/>
                          <w:sz w:val="22"/>
                          <w:szCs w:val="22"/>
                          <w:lang w:eastAsia="en-US"/>
                        </w:rPr>
                      </w:pPr>
                      <w:r w:rsidRPr="00FB4169">
                        <w:rPr>
                          <w:rFonts w:ascii="Nunito ExtraBold" w:eastAsiaTheme="minorHAnsi" w:hAnsi="Nunito ExtraBold"/>
                          <w:b/>
                          <w:bCs/>
                          <w:color w:val="EE1B6C"/>
                          <w:sz w:val="22"/>
                          <w:szCs w:val="22"/>
                          <w:lang w:eastAsia="en-US"/>
                        </w:rPr>
                        <w:t>TQ11 0NL</w:t>
                      </w:r>
                    </w:p>
                    <w:p w14:paraId="3722FE61" w14:textId="77777777" w:rsidR="008B50BE" w:rsidRPr="00FB4169" w:rsidRDefault="008B50BE" w:rsidP="00FB4169">
                      <w:pPr>
                        <w:autoSpaceDE w:val="0"/>
                        <w:autoSpaceDN w:val="0"/>
                        <w:adjustRightInd w:val="0"/>
                        <w:spacing w:line="276" w:lineRule="auto"/>
                        <w:rPr>
                          <w:rFonts w:ascii="Nunito ExtraBold" w:eastAsiaTheme="minorHAnsi" w:hAnsi="Nunito ExtraBold"/>
                          <w:b/>
                          <w:bCs/>
                          <w:color w:val="EA3D40"/>
                          <w:sz w:val="22"/>
                          <w:szCs w:val="22"/>
                          <w:lang w:eastAsia="en-US"/>
                        </w:rPr>
                      </w:pPr>
                    </w:p>
                    <w:p w14:paraId="0F3EF77A" w14:textId="193591B1" w:rsidR="00667C86" w:rsidRPr="00FB4169" w:rsidRDefault="00667C86" w:rsidP="00FB4169">
                      <w:pPr>
                        <w:autoSpaceDE w:val="0"/>
                        <w:autoSpaceDN w:val="0"/>
                        <w:adjustRightInd w:val="0"/>
                        <w:spacing w:line="276" w:lineRule="auto"/>
                        <w:rPr>
                          <w:rFonts w:ascii="Nunito ExtraBold" w:eastAsiaTheme="minorHAnsi" w:hAnsi="Nunito ExtraBold"/>
                          <w:b/>
                          <w:bCs/>
                          <w:color w:val="FB6807"/>
                          <w:sz w:val="22"/>
                          <w:szCs w:val="22"/>
                          <w:lang w:eastAsia="en-US"/>
                        </w:rPr>
                      </w:pPr>
                      <w:r w:rsidRPr="00FB4169">
                        <w:rPr>
                          <w:rFonts w:ascii="Nunito ExtraBold" w:eastAsiaTheme="minorHAnsi" w:hAnsi="Nunito ExtraBold"/>
                          <w:b/>
                          <w:bCs/>
                          <w:color w:val="FB6807"/>
                          <w:sz w:val="22"/>
                          <w:szCs w:val="22"/>
                          <w:lang w:eastAsia="en-US"/>
                        </w:rPr>
                        <w:t>Registered in England and Wales under</w:t>
                      </w:r>
                    </w:p>
                    <w:p w14:paraId="3B73ECAE" w14:textId="2C9B154A" w:rsidR="00EE6D29" w:rsidRPr="00FB4169" w:rsidRDefault="00667C86" w:rsidP="00FB4169">
                      <w:pPr>
                        <w:autoSpaceDE w:val="0"/>
                        <w:autoSpaceDN w:val="0"/>
                        <w:adjustRightInd w:val="0"/>
                        <w:spacing w:line="276" w:lineRule="auto"/>
                        <w:rPr>
                          <w:rFonts w:ascii="Nunito ExtraBold" w:eastAsiaTheme="minorHAnsi" w:hAnsi="Nunito ExtraBold"/>
                          <w:b/>
                          <w:bCs/>
                          <w:color w:val="FB6807"/>
                          <w:sz w:val="22"/>
                          <w:szCs w:val="22"/>
                          <w:lang w:eastAsia="en-US"/>
                        </w:rPr>
                      </w:pPr>
                      <w:r w:rsidRPr="00FB4169">
                        <w:rPr>
                          <w:rFonts w:ascii="Nunito ExtraBold" w:eastAsiaTheme="minorHAnsi" w:hAnsi="Nunito ExtraBold"/>
                          <w:b/>
                          <w:bCs/>
                          <w:color w:val="FB6807"/>
                          <w:sz w:val="22"/>
                          <w:szCs w:val="22"/>
                          <w:lang w:eastAsia="en-US"/>
                        </w:rPr>
                        <w:t xml:space="preserve">Company Number: </w:t>
                      </w:r>
                      <w:r w:rsidR="008B50BE" w:rsidRPr="00FB4169">
                        <w:rPr>
                          <w:rFonts w:ascii="Nunito ExtraBold" w:eastAsiaTheme="minorHAnsi" w:hAnsi="Nunito ExtraBold"/>
                          <w:b/>
                          <w:bCs/>
                          <w:color w:val="FB6807"/>
                          <w:sz w:val="22"/>
                          <w:szCs w:val="22"/>
                          <w:lang w:eastAsia="en-US"/>
                        </w:rPr>
                        <w:t>0</w:t>
                      </w:r>
                      <w:r w:rsidR="00DF3E05" w:rsidRPr="00FB4169">
                        <w:rPr>
                          <w:rFonts w:ascii="Nunito ExtraBold" w:eastAsiaTheme="minorHAnsi" w:hAnsi="Nunito ExtraBold"/>
                          <w:b/>
                          <w:bCs/>
                          <w:color w:val="FB6807"/>
                          <w:sz w:val="22"/>
                          <w:szCs w:val="22"/>
                          <w:lang w:eastAsia="en-US"/>
                        </w:rPr>
                        <w:t>9945524</w:t>
                      </w:r>
                    </w:p>
                  </w:txbxContent>
                </v:textbox>
              </v:shape>
            </w:pict>
          </mc:Fallback>
        </mc:AlternateContent>
      </w:r>
      <w:r>
        <w:rPr>
          <w:rFonts w:ascii="Calibri Light" w:hAnsi="Calibri Light" w:cs="Calibri Light"/>
          <w:b/>
          <w:noProof/>
          <w:color w:val="4F5052"/>
        </w:rPr>
        <w:drawing>
          <wp:anchor distT="0" distB="0" distL="114300" distR="114300" simplePos="0" relativeHeight="252596224" behindDoc="0" locked="0" layoutInCell="1" allowOverlap="1" wp14:anchorId="1B7B37BE" wp14:editId="73BCA456">
            <wp:simplePos x="0" y="0"/>
            <wp:positionH relativeFrom="column">
              <wp:posOffset>4615815</wp:posOffset>
            </wp:positionH>
            <wp:positionV relativeFrom="paragraph">
              <wp:posOffset>2659017</wp:posOffset>
            </wp:positionV>
            <wp:extent cx="2119618" cy="1523331"/>
            <wp:effectExtent l="0" t="0" r="1905" b="0"/>
            <wp:wrapNone/>
            <wp:docPr id="1771831499" name="Picture 1771831499" descr="A black background with colorful letters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084" name="Picture 1" descr="A black background with colorful letters and a hand&#10;&#10;Description automatically generated"/>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2119618" cy="1523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b/>
          <w:noProof/>
          <w:color w:val="135085"/>
        </w:rPr>
        <mc:AlternateContent>
          <mc:Choice Requires="wps">
            <w:drawing>
              <wp:anchor distT="0" distB="0" distL="114300" distR="114300" simplePos="0" relativeHeight="251661311" behindDoc="0" locked="0" layoutInCell="1" allowOverlap="1" wp14:anchorId="73634AD1" wp14:editId="63458DEC">
                <wp:simplePos x="0" y="0"/>
                <wp:positionH relativeFrom="column">
                  <wp:posOffset>-571500</wp:posOffset>
                </wp:positionH>
                <wp:positionV relativeFrom="paragraph">
                  <wp:posOffset>3942443</wp:posOffset>
                </wp:positionV>
                <wp:extent cx="8327390" cy="570320"/>
                <wp:effectExtent l="0" t="0" r="3810" b="1270"/>
                <wp:wrapNone/>
                <wp:docPr id="274207473" name="Rectangle 2"/>
                <wp:cNvGraphicFramePr/>
                <a:graphic xmlns:a="http://schemas.openxmlformats.org/drawingml/2006/main">
                  <a:graphicData uri="http://schemas.microsoft.com/office/word/2010/wordprocessingShape">
                    <wps:wsp>
                      <wps:cNvSpPr/>
                      <wps:spPr>
                        <a:xfrm>
                          <a:off x="0" y="0"/>
                          <a:ext cx="8327390" cy="570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EB901" id="Rectangle 2" o:spid="_x0000_s1026" style="position:absolute;margin-left:-45pt;margin-top:310.45pt;width:655.7pt;height:44.9pt;z-index:251661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" fillcolor="white [3212]" stroked="f" strokeweight="1pt"/>
            </w:pict>
          </mc:Fallback>
        </mc:AlternateContent>
      </w:r>
    </w:p>
    <w:sectPr w:rsidR="00122945" w:rsidSect="00062359">
      <w:headerReference w:type="default" r:id="rId12"/>
      <w:footerReference w:type="even" r:id="rId13"/>
      <w:footerReference w:type="default" r:id="rId14"/>
      <w:pgSz w:w="11905" w:h="16837"/>
      <w:pgMar w:top="720" w:right="720" w:bottom="720" w:left="720" w:header="708" w:footer="31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2804A" w14:textId="77777777" w:rsidR="00062359" w:rsidRDefault="00062359" w:rsidP="00A61B43">
      <w:r>
        <w:separator/>
      </w:r>
    </w:p>
  </w:endnote>
  <w:endnote w:type="continuationSeparator" w:id="0">
    <w:p w14:paraId="7659F131" w14:textId="77777777" w:rsidR="00062359" w:rsidRDefault="00062359" w:rsidP="00A6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Vollkorn">
    <w:altName w:val="Calibri"/>
    <w:panose1 w:val="00000000000000000000"/>
    <w:charset w:val="4D"/>
    <w:family w:val="auto"/>
    <w:notTrueType/>
    <w:pitch w:val="variable"/>
    <w:sig w:usb0="80000027" w:usb1="5000006A" w:usb2="00000000" w:usb3="00000000" w:csb0="00000111" w:csb1="00000000"/>
  </w:font>
  <w:font w:name="Nunito ExtraBold">
    <w:charset w:val="00"/>
    <w:family w:val="auto"/>
    <w:pitch w:val="variable"/>
    <w:sig w:usb0="A00002FF" w:usb1="5000204B" w:usb2="00000000" w:usb3="00000000" w:csb0="00000197" w:csb1="00000000"/>
  </w:font>
  <w:font w:name="Simplified Arabic Fixed">
    <w:charset w:val="B2"/>
    <w:family w:val="modern"/>
    <w:pitch w:val="fixed"/>
    <w:sig w:usb0="00002003" w:usb1="00000000" w:usb2="00000008" w:usb3="00000000" w:csb0="00000041" w:csb1="00000000"/>
  </w:font>
  <w:font w:name="Nunito">
    <w:charset w:val="00"/>
    <w:family w:val="auto"/>
    <w:pitch w:val="variable"/>
    <w:sig w:usb0="A00002FF" w:usb1="5000204B" w:usb2="00000000" w:usb3="00000000" w:csb0="00000197" w:csb1="00000000"/>
  </w:font>
  <w:font w:name="Constantia">
    <w:panose1 w:val="02030602050306030303"/>
    <w:charset w:val="00"/>
    <w:family w:val="roman"/>
    <w:pitch w:val="variable"/>
    <w:sig w:usb0="A00002EF" w:usb1="4000204B" w:usb2="00000000" w:usb3="00000000" w:csb0="0000019F" w:csb1="00000000"/>
  </w:font>
  <w:font w:name="Modern Love Grunge">
    <w:charset w:val="00"/>
    <w:family w:val="decorative"/>
    <w:pitch w:val="variable"/>
    <w:sig w:usb0="8000002F" w:usb1="0000000A" w:usb2="00000000" w:usb3="00000000" w:csb0="00000001" w:csb1="00000000"/>
  </w:font>
  <w:font w:name="Nunito 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8169768"/>
      <w:docPartObj>
        <w:docPartGallery w:val="Page Numbers (Bottom of Page)"/>
        <w:docPartUnique/>
      </w:docPartObj>
    </w:sdtPr>
    <w:sdtContent>
      <w:p w14:paraId="7CCA9F0D" w14:textId="5BA7EF66" w:rsidR="00921DD3" w:rsidRDefault="00921DD3" w:rsidP="00807D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677399" w14:textId="77777777" w:rsidR="00921DD3" w:rsidRDefault="00921DD3" w:rsidP="00921D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Nunito ExtraBold" w:hAnsi="Nunito ExtraBold"/>
        <w:b/>
        <w:bCs/>
        <w:color w:val="27A6FF"/>
      </w:rPr>
      <w:id w:val="-1347249146"/>
      <w:docPartObj>
        <w:docPartGallery w:val="Page Numbers (Bottom of Page)"/>
        <w:docPartUnique/>
      </w:docPartObj>
    </w:sdtPr>
    <w:sdtEndPr>
      <w:rPr>
        <w:rStyle w:val="PageNumber"/>
        <w:color w:val="2CCED2"/>
      </w:rPr>
    </w:sdtEndPr>
    <w:sdtContent>
      <w:p w14:paraId="4E6D270A" w14:textId="0133E0FA" w:rsidR="00921DD3" w:rsidRPr="00160714" w:rsidRDefault="00921DD3" w:rsidP="00D664D1">
        <w:pPr>
          <w:pStyle w:val="Footer"/>
          <w:framePr w:wrap="none" w:vAnchor="text" w:hAnchor="page" w:x="11266" w:y="102"/>
          <w:rPr>
            <w:rStyle w:val="PageNumber"/>
            <w:rFonts w:ascii="Nunito ExtraBold" w:hAnsi="Nunito ExtraBold"/>
            <w:b/>
            <w:bCs/>
            <w:color w:val="2CCED2"/>
          </w:rPr>
        </w:pPr>
        <w:r w:rsidRPr="00160714">
          <w:rPr>
            <w:rStyle w:val="PageNumber"/>
            <w:rFonts w:ascii="Nunito ExtraBold" w:hAnsi="Nunito ExtraBold"/>
            <w:b/>
            <w:bCs/>
            <w:color w:val="2CCED2"/>
          </w:rPr>
          <w:fldChar w:fldCharType="begin"/>
        </w:r>
        <w:r w:rsidRPr="00160714">
          <w:rPr>
            <w:rStyle w:val="PageNumber"/>
            <w:rFonts w:ascii="Nunito ExtraBold" w:hAnsi="Nunito ExtraBold"/>
            <w:b/>
            <w:bCs/>
            <w:color w:val="2CCED2"/>
          </w:rPr>
          <w:instrText xml:space="preserve"> PAGE </w:instrText>
        </w:r>
        <w:r w:rsidRPr="00160714">
          <w:rPr>
            <w:rStyle w:val="PageNumber"/>
            <w:rFonts w:ascii="Nunito ExtraBold" w:hAnsi="Nunito ExtraBold"/>
            <w:b/>
            <w:bCs/>
            <w:color w:val="2CCED2"/>
          </w:rPr>
          <w:fldChar w:fldCharType="separate"/>
        </w:r>
        <w:r w:rsidRPr="00160714">
          <w:rPr>
            <w:rStyle w:val="PageNumber"/>
            <w:rFonts w:ascii="Nunito ExtraBold" w:hAnsi="Nunito ExtraBold"/>
            <w:b/>
            <w:bCs/>
            <w:noProof/>
            <w:color w:val="2CCED2"/>
          </w:rPr>
          <w:t>1</w:t>
        </w:r>
        <w:r w:rsidRPr="00160714">
          <w:rPr>
            <w:rStyle w:val="PageNumber"/>
            <w:rFonts w:ascii="Nunito ExtraBold" w:hAnsi="Nunito ExtraBold"/>
            <w:b/>
            <w:bCs/>
            <w:color w:val="2CCED2"/>
          </w:rPr>
          <w:fldChar w:fldCharType="end"/>
        </w:r>
      </w:p>
    </w:sdtContent>
  </w:sdt>
  <w:p w14:paraId="17526158" w14:textId="7B1EBD7A" w:rsidR="00921DD3" w:rsidRPr="00160714" w:rsidRDefault="00DA174D" w:rsidP="00921DD3">
    <w:pPr>
      <w:pStyle w:val="Footer"/>
      <w:ind w:right="360"/>
      <w:rPr>
        <w:color w:val="2CCED2"/>
      </w:rPr>
    </w:pPr>
    <w:r>
      <w:rPr>
        <w:noProof/>
      </w:rPr>
      <mc:AlternateContent>
        <mc:Choice Requires="wps">
          <w:drawing>
            <wp:anchor distT="0" distB="0" distL="114300" distR="114300" simplePos="0" relativeHeight="251689984" behindDoc="1" locked="0" layoutInCell="1" allowOverlap="1" wp14:anchorId="098D5C38" wp14:editId="5FE2BE79">
              <wp:simplePos x="0" y="0"/>
              <wp:positionH relativeFrom="column">
                <wp:posOffset>3263264</wp:posOffset>
              </wp:positionH>
              <wp:positionV relativeFrom="paragraph">
                <wp:posOffset>-4015738</wp:posOffset>
              </wp:positionV>
              <wp:extent cx="60963" cy="7940040"/>
              <wp:effectExtent l="0" t="2540" r="0" b="0"/>
              <wp:wrapNone/>
              <wp:docPr id="885993119" name="Rectangle 885993119"/>
              <wp:cNvGraphicFramePr/>
              <a:graphic xmlns:a="http://schemas.openxmlformats.org/drawingml/2006/main">
                <a:graphicData uri="http://schemas.microsoft.com/office/word/2010/wordprocessingShape">
                  <wps:wsp>
                    <wps:cNvSpPr/>
                    <wps:spPr>
                      <a:xfrm rot="16200000" flipH="1">
                        <a:off x="0" y="0"/>
                        <a:ext cx="60963" cy="7940040"/>
                      </a:xfrm>
                      <a:prstGeom prst="rect">
                        <a:avLst/>
                      </a:prstGeom>
                      <a:solidFill>
                        <a:srgbClr val="EE1B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D0081" id="Rectangle 885993119" o:spid="_x0000_s1026" style="position:absolute;margin-left:256.95pt;margin-top:-316.2pt;width:4.8pt;height:625.2pt;rotation:90;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" fillcolor="#ee1b6c" stroked="f" strokeweight="1pt"/>
          </w:pict>
        </mc:Fallback>
      </mc:AlternateContent>
    </w:r>
    <w:r>
      <w:rPr>
        <w:noProof/>
      </w:rPr>
      <mc:AlternateContent>
        <mc:Choice Requires="wps">
          <w:drawing>
            <wp:anchor distT="0" distB="0" distL="114300" distR="114300" simplePos="0" relativeHeight="251691008" behindDoc="1" locked="0" layoutInCell="1" allowOverlap="1" wp14:anchorId="13F5234B" wp14:editId="6E3D10A3">
              <wp:simplePos x="0" y="0"/>
              <wp:positionH relativeFrom="column">
                <wp:posOffset>3429952</wp:posOffset>
              </wp:positionH>
              <wp:positionV relativeFrom="paragraph">
                <wp:posOffset>-3979861</wp:posOffset>
              </wp:positionV>
              <wp:extent cx="45719" cy="7940040"/>
              <wp:effectExtent l="2223" t="0" r="0" b="0"/>
              <wp:wrapNone/>
              <wp:docPr id="857157535" name="Rectangle 857157535"/>
              <wp:cNvGraphicFramePr/>
              <a:graphic xmlns:a="http://schemas.openxmlformats.org/drawingml/2006/main">
                <a:graphicData uri="http://schemas.microsoft.com/office/word/2010/wordprocessingShape">
                  <wps:wsp>
                    <wps:cNvSpPr/>
                    <wps:spPr>
                      <a:xfrm rot="16200000" flipH="1">
                        <a:off x="0" y="0"/>
                        <a:ext cx="45719" cy="7940040"/>
                      </a:xfrm>
                      <a:prstGeom prst="rect">
                        <a:avLst/>
                      </a:prstGeom>
                      <a:solidFill>
                        <a:srgbClr val="2CC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E97C" id="Rectangle 857157535" o:spid="_x0000_s1026" style="position:absolute;margin-left:270.05pt;margin-top:-313.35pt;width:3.6pt;height:625.2pt;rotation:90;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" fillcolor="#2cced2" stroked="f" strokeweight="1pt"/>
          </w:pict>
        </mc:Fallback>
      </mc:AlternateContent>
    </w:r>
    <w:r w:rsidR="00D664D1">
      <w:rPr>
        <w:rFonts w:ascii="Calibri Light" w:hAnsi="Calibri Light" w:cs="Calibri Light"/>
        <w:b/>
        <w:noProof/>
        <w:color w:val="4F5052"/>
        <w:sz w:val="32"/>
      </w:rPr>
      <w:drawing>
        <wp:anchor distT="0" distB="0" distL="114300" distR="114300" simplePos="0" relativeHeight="251668479" behindDoc="0" locked="0" layoutInCell="1" allowOverlap="1" wp14:anchorId="688171BC" wp14:editId="1DADF41A">
          <wp:simplePos x="0" y="0"/>
          <wp:positionH relativeFrom="column">
            <wp:posOffset>-164154</wp:posOffset>
          </wp:positionH>
          <wp:positionV relativeFrom="paragraph">
            <wp:posOffset>22225</wp:posOffset>
          </wp:positionV>
          <wp:extent cx="2781367" cy="268941"/>
          <wp:effectExtent l="0" t="0" r="0" b="0"/>
          <wp:wrapNone/>
          <wp:docPr id="1820439247" name="Picture 1820439247" descr="A black background with colorful letters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084" name="Picture 1" descr="A black background with colorful letters and a hand&#10;&#10;Description automatically generated"/>
                  <pic:cNvPicPr/>
                </pic:nvPicPr>
                <pic:blipFill rotWithShape="1">
                  <a:blip r:embed="rId1">
                    <a:extLst>
                      <a:ext uri="{28A0092B-C50C-407E-A947-70E740481C1C}">
                        <a14:useLocalDpi xmlns:a14="http://schemas.microsoft.com/office/drawing/2010/main" val="0"/>
                      </a:ext>
                    </a:extLst>
                  </a:blip>
                  <a:srcRect l="3173" t="84391" r="3539" b="3386"/>
                  <a:stretch/>
                </pic:blipFill>
                <pic:spPr bwMode="auto">
                  <a:xfrm>
                    <a:off x="0" y="0"/>
                    <a:ext cx="2781367" cy="268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53BD2" w14:textId="77777777" w:rsidR="00062359" w:rsidRDefault="00062359" w:rsidP="00A61B43">
      <w:r>
        <w:separator/>
      </w:r>
    </w:p>
  </w:footnote>
  <w:footnote w:type="continuationSeparator" w:id="0">
    <w:p w14:paraId="412D3AC9" w14:textId="77777777" w:rsidR="00062359" w:rsidRDefault="00062359" w:rsidP="00A6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9B1D2" w14:textId="169F11F5" w:rsidR="00A61B43" w:rsidRDefault="007B4E64">
    <w:pPr>
      <w:pStyle w:val="Header"/>
    </w:pPr>
    <w:r>
      <w:rPr>
        <w:noProof/>
      </w:rPr>
      <mc:AlternateContent>
        <mc:Choice Requires="wps">
          <w:drawing>
            <wp:anchor distT="0" distB="0" distL="114300" distR="114300" simplePos="0" relativeHeight="251687936" behindDoc="1" locked="0" layoutInCell="1" allowOverlap="1" wp14:anchorId="4C730867" wp14:editId="2C38CB4F">
              <wp:simplePos x="0" y="0"/>
              <wp:positionH relativeFrom="column">
                <wp:posOffset>3470910</wp:posOffset>
              </wp:positionH>
              <wp:positionV relativeFrom="paragraph">
                <wp:posOffset>-3479800</wp:posOffset>
              </wp:positionV>
              <wp:extent cx="45085" cy="7940040"/>
              <wp:effectExtent l="2223" t="0" r="0" b="0"/>
              <wp:wrapNone/>
              <wp:docPr id="1415460559" name="Rectangle 1415460559"/>
              <wp:cNvGraphicFramePr/>
              <a:graphic xmlns:a="http://schemas.openxmlformats.org/drawingml/2006/main">
                <a:graphicData uri="http://schemas.microsoft.com/office/word/2010/wordprocessingShape">
                  <wps:wsp>
                    <wps:cNvSpPr/>
                    <wps:spPr>
                      <a:xfrm rot="16200000" flipH="1">
                        <a:off x="0" y="0"/>
                        <a:ext cx="45085" cy="7940040"/>
                      </a:xfrm>
                      <a:prstGeom prst="rect">
                        <a:avLst/>
                      </a:prstGeom>
                      <a:solidFill>
                        <a:srgbClr val="2CCE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B1FF6" id="Rectangle 1415460559" o:spid="_x0000_s1026" style="position:absolute;margin-left:273.3pt;margin-top:-274pt;width:3.55pt;height:625.2pt;rotation:9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" fillcolor="#2cced2" stroked="f" strokeweight="1pt"/>
          </w:pict>
        </mc:Fallback>
      </mc:AlternateContent>
    </w:r>
    <w:r w:rsidR="00F34ADF">
      <w:rPr>
        <w:noProof/>
      </w:rPr>
      <mc:AlternateContent>
        <mc:Choice Requires="wps">
          <w:drawing>
            <wp:anchor distT="0" distB="0" distL="114300" distR="114300" simplePos="0" relativeHeight="251693056" behindDoc="0" locked="0" layoutInCell="1" allowOverlap="1" wp14:anchorId="0BA49747" wp14:editId="5A69E634">
              <wp:simplePos x="0" y="0"/>
              <wp:positionH relativeFrom="column">
                <wp:posOffset>-158750</wp:posOffset>
              </wp:positionH>
              <wp:positionV relativeFrom="paragraph">
                <wp:posOffset>-212477</wp:posOffset>
              </wp:positionV>
              <wp:extent cx="4358005" cy="5378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58005" cy="537845"/>
                      </a:xfrm>
                      <a:prstGeom prst="rect">
                        <a:avLst/>
                      </a:prstGeom>
                      <a:noFill/>
                      <a:ln w="6350">
                        <a:noFill/>
                      </a:ln>
                    </wps:spPr>
                    <wps:txbx>
                      <w:txbxContent>
                        <w:p w14:paraId="533B0A14" w14:textId="77777777" w:rsidR="00F34ADF" w:rsidRPr="00F34ADF" w:rsidRDefault="00F34ADF" w:rsidP="00F34ADF">
                          <w:pPr>
                            <w:spacing w:line="276" w:lineRule="auto"/>
                            <w:rPr>
                              <w:rFonts w:ascii="Nunito ExtraBold" w:hAnsi="Nunito ExtraBold"/>
                              <w:b/>
                              <w:bCs/>
                              <w:color w:val="EE1B6C"/>
                            </w:rPr>
                          </w:pPr>
                          <w:r w:rsidRPr="00F34ADF">
                            <w:rPr>
                              <w:rFonts w:ascii="Nunito ExtraBold" w:hAnsi="Nunito ExtraBold"/>
                              <w:b/>
                              <w:bCs/>
                              <w:color w:val="EE1B6C"/>
                            </w:rPr>
                            <w:t>DATA PROTECTION POLICY</w:t>
                          </w:r>
                        </w:p>
                        <w:p w14:paraId="1AFE7A48" w14:textId="77777777" w:rsidR="00F34ADF" w:rsidRPr="00F34ADF" w:rsidRDefault="00F34ADF" w:rsidP="00F34ADF">
                          <w:pPr>
                            <w:spacing w:line="276" w:lineRule="auto"/>
                            <w:rPr>
                              <w:rFonts w:ascii="Nunito Light" w:hAnsi="Nunito Light"/>
                              <w:color w:val="2CCED2"/>
                            </w:rPr>
                          </w:pPr>
                          <w:r w:rsidRPr="00F34ADF">
                            <w:rPr>
                              <w:rFonts w:ascii="Nunito ExtraBold" w:hAnsi="Nunito ExtraBold"/>
                              <w:b/>
                              <w:bCs/>
                              <w:color w:val="2CCED2"/>
                            </w:rPr>
                            <w:t>DATA PROTECTION ACT (GDPR)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49747" id="_x0000_t202" coordsize="21600,21600" o:spt="202" path="m,l,21600r21600,l21600,xe">
              <v:stroke joinstyle="miter"/>
              <v:path gradientshapeok="t" o:connecttype="rect"/>
            </v:shapetype>
            <v:shape id="Text Box 18" o:spid="_x0000_s1054" type="#_x0000_t202" style="position:absolute;margin-left:-12.5pt;margin-top:-16.75pt;width:343.15pt;height:4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" filled="f" stroked="f" strokeweight=".5pt">
              <v:textbox>
                <w:txbxContent>
                  <w:p w14:paraId="533B0A14" w14:textId="77777777" w:rsidR="00F34ADF" w:rsidRPr="00F34ADF" w:rsidRDefault="00F34ADF" w:rsidP="00F34ADF">
                    <w:pPr>
                      <w:spacing w:line="276" w:lineRule="auto"/>
                      <w:rPr>
                        <w:rFonts w:ascii="Nunito ExtraBold" w:hAnsi="Nunito ExtraBold"/>
                        <w:b/>
                        <w:bCs/>
                        <w:color w:val="EE1B6C"/>
                      </w:rPr>
                    </w:pPr>
                    <w:r w:rsidRPr="00F34ADF">
                      <w:rPr>
                        <w:rFonts w:ascii="Nunito ExtraBold" w:hAnsi="Nunito ExtraBold"/>
                        <w:b/>
                        <w:bCs/>
                        <w:color w:val="EE1B6C"/>
                      </w:rPr>
                      <w:t>DATA PROTECTION POLICY</w:t>
                    </w:r>
                  </w:p>
                  <w:p w14:paraId="1AFE7A48" w14:textId="77777777" w:rsidR="00F34ADF" w:rsidRPr="00F34ADF" w:rsidRDefault="00F34ADF" w:rsidP="00F34ADF">
                    <w:pPr>
                      <w:spacing w:line="276" w:lineRule="auto"/>
                      <w:rPr>
                        <w:rFonts w:ascii="Nunito Light" w:hAnsi="Nunito Light"/>
                        <w:color w:val="2CCED2"/>
                      </w:rPr>
                    </w:pPr>
                    <w:r w:rsidRPr="00F34ADF">
                      <w:rPr>
                        <w:rFonts w:ascii="Nunito ExtraBold" w:hAnsi="Nunito ExtraBold"/>
                        <w:b/>
                        <w:bCs/>
                        <w:color w:val="2CCED2"/>
                      </w:rPr>
                      <w:t>DATA PROTECTION ACT (GDPR) 2018</w:t>
                    </w:r>
                  </w:p>
                </w:txbxContent>
              </v:textbox>
            </v:shape>
          </w:pict>
        </mc:Fallback>
      </mc:AlternateContent>
    </w:r>
    <w:r w:rsidR="00D664D1">
      <w:rPr>
        <w:rFonts w:ascii="Calibri Light" w:hAnsi="Calibri Light" w:cs="Calibri Light"/>
        <w:b/>
        <w:noProof/>
        <w:color w:val="4F5052"/>
        <w:sz w:val="32"/>
      </w:rPr>
      <w:drawing>
        <wp:anchor distT="0" distB="0" distL="114300" distR="114300" simplePos="0" relativeHeight="251685888" behindDoc="0" locked="0" layoutInCell="1" allowOverlap="1" wp14:anchorId="1086F18A" wp14:editId="6E898178">
          <wp:simplePos x="0" y="0"/>
          <wp:positionH relativeFrom="column">
            <wp:posOffset>5484219</wp:posOffset>
          </wp:positionH>
          <wp:positionV relativeFrom="paragraph">
            <wp:posOffset>-325172</wp:posOffset>
          </wp:positionV>
          <wp:extent cx="1245670" cy="690465"/>
          <wp:effectExtent l="0" t="0" r="0" b="0"/>
          <wp:wrapNone/>
          <wp:docPr id="896628063" name="Picture 896628063" descr="A black background with colorful letters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084" name="Picture 1" descr="A black background with colorful letters and a hand&#10;&#10;Description automatically generated"/>
                  <pic:cNvPicPr/>
                </pic:nvPicPr>
                <pic:blipFill rotWithShape="1">
                  <a:blip r:embed="rId1">
                    <a:extLst>
                      <a:ext uri="{28A0092B-C50C-407E-A947-70E740481C1C}">
                        <a14:useLocalDpi xmlns:a14="http://schemas.microsoft.com/office/drawing/2010/main" val="0"/>
                      </a:ext>
                    </a:extLst>
                  </a:blip>
                  <a:srcRect l="3173" t="7012" r="3539" b="22922"/>
                  <a:stretch/>
                </pic:blipFill>
                <pic:spPr bwMode="auto">
                  <a:xfrm>
                    <a:off x="0" y="0"/>
                    <a:ext cx="1249558" cy="69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4D1">
      <w:rPr>
        <w:noProof/>
      </w:rPr>
      <mc:AlternateContent>
        <mc:Choice Requires="wps">
          <w:drawing>
            <wp:anchor distT="0" distB="0" distL="114300" distR="114300" simplePos="0" relativeHeight="251669504" behindDoc="1" locked="0" layoutInCell="1" allowOverlap="1" wp14:anchorId="12FF9832" wp14:editId="35A661D9">
              <wp:simplePos x="0" y="0"/>
              <wp:positionH relativeFrom="column">
                <wp:posOffset>3315335</wp:posOffset>
              </wp:positionH>
              <wp:positionV relativeFrom="paragraph">
                <wp:posOffset>-3436620</wp:posOffset>
              </wp:positionV>
              <wp:extent cx="45085" cy="7940040"/>
              <wp:effectExtent l="2223" t="0" r="0" b="0"/>
              <wp:wrapNone/>
              <wp:docPr id="14" name="Rectangle 14"/>
              <wp:cNvGraphicFramePr/>
              <a:graphic xmlns:a="http://schemas.openxmlformats.org/drawingml/2006/main">
                <a:graphicData uri="http://schemas.microsoft.com/office/word/2010/wordprocessingShape">
                  <wps:wsp>
                    <wps:cNvSpPr/>
                    <wps:spPr>
                      <a:xfrm rot="16200000" flipH="1">
                        <a:off x="0" y="0"/>
                        <a:ext cx="45085" cy="7940040"/>
                      </a:xfrm>
                      <a:prstGeom prst="rect">
                        <a:avLst/>
                      </a:prstGeom>
                      <a:solidFill>
                        <a:srgbClr val="EE1B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E3E3F" id="Rectangle 14" o:spid="_x0000_s1026" style="position:absolute;margin-left:261.05pt;margin-top:-270.6pt;width:3.55pt;height:625.2pt;rotation:9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" fillcolor="#ee1b6c" stroked="f" strokeweight="1pt"/>
          </w:pict>
        </mc:Fallback>
      </mc:AlternateContent>
    </w:r>
    <w:r w:rsidR="003112C8">
      <w:rPr>
        <w:noProof/>
      </w:rPr>
      <w:drawing>
        <wp:anchor distT="0" distB="0" distL="114300" distR="114300" simplePos="0" relativeHeight="251681792" behindDoc="0" locked="0" layoutInCell="1" allowOverlap="1" wp14:anchorId="052962CB" wp14:editId="4B04A26A">
          <wp:simplePos x="0" y="0"/>
          <wp:positionH relativeFrom="column">
            <wp:posOffset>2739327</wp:posOffset>
          </wp:positionH>
          <wp:positionV relativeFrom="paragraph">
            <wp:posOffset>-4056190</wp:posOffset>
          </wp:positionV>
          <wp:extent cx="2719209" cy="1995560"/>
          <wp:effectExtent l="0" t="0" r="0" b="0"/>
          <wp:wrapNone/>
          <wp:docPr id="552477996" name="Picture 552477996" descr="A black background with colorful text and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59902" name="Picture 2" descr="A black background with colorful text and ha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24846" cy="1999697"/>
                  </a:xfrm>
                  <a:prstGeom prst="rect">
                    <a:avLst/>
                  </a:prstGeom>
                </pic:spPr>
              </pic:pic>
            </a:graphicData>
          </a:graphic>
          <wp14:sizeRelH relativeFrom="page">
            <wp14:pctWidth>0</wp14:pctWidth>
          </wp14:sizeRelH>
          <wp14:sizeRelV relativeFrom="page">
            <wp14:pctHeight>0</wp14:pctHeight>
          </wp14:sizeRelV>
        </wp:anchor>
      </w:drawing>
    </w:r>
    <w:r w:rsidR="00625FCC">
      <w:rPr>
        <w:rFonts w:ascii="Constantia" w:hAnsi="Constantia"/>
        <w:noProof/>
        <w:color w:val="FFFFFF" w:themeColor="background1"/>
        <w:sz w:val="32"/>
      </w:rPr>
      <w:drawing>
        <wp:anchor distT="0" distB="0" distL="114300" distR="114300" simplePos="0" relativeHeight="251675648" behindDoc="0" locked="0" layoutInCell="1" allowOverlap="1" wp14:anchorId="11CA1EE5" wp14:editId="0BD79B85">
          <wp:simplePos x="0" y="0"/>
          <wp:positionH relativeFrom="column">
            <wp:posOffset>2762467</wp:posOffset>
          </wp:positionH>
          <wp:positionV relativeFrom="paragraph">
            <wp:posOffset>-4070551</wp:posOffset>
          </wp:positionV>
          <wp:extent cx="2959331" cy="1262558"/>
          <wp:effectExtent l="0" t="0" r="0" b="0"/>
          <wp:wrapNone/>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cstate="print">
                    <a:extLst>
                      <a:ext uri="{28A0092B-C50C-407E-A947-70E740481C1C}">
                        <a14:useLocalDpi xmlns:a14="http://schemas.microsoft.com/office/drawing/2010/main"/>
                      </a:ext>
                    </a:extLst>
                  </a:blip>
                  <a:stretch>
                    <a:fillRect/>
                  </a:stretch>
                </pic:blipFill>
                <pic:spPr>
                  <a:xfrm>
                    <a:off x="0" y="0"/>
                    <a:ext cx="2959331" cy="1262558"/>
                  </a:xfrm>
                  <a:prstGeom prst="rect">
                    <a:avLst/>
                  </a:prstGeom>
                </pic:spPr>
              </pic:pic>
            </a:graphicData>
          </a:graphic>
          <wp14:sizeRelH relativeFrom="page">
            <wp14:pctWidth>0</wp14:pctWidth>
          </wp14:sizeRelH>
          <wp14:sizeRelV relativeFrom="page">
            <wp14:pctHeight>0</wp14:pctHeight>
          </wp14:sizeRelV>
        </wp:anchor>
      </w:drawing>
    </w:r>
    <w:r w:rsidR="00625FCC">
      <w:rPr>
        <w:rFonts w:ascii="Constantia" w:hAnsi="Constantia"/>
        <w:noProof/>
        <w:color w:val="FFFFFF" w:themeColor="background1"/>
        <w:sz w:val="32"/>
      </w:rPr>
      <w:drawing>
        <wp:anchor distT="0" distB="0" distL="114300" distR="114300" simplePos="0" relativeHeight="251673600" behindDoc="0" locked="0" layoutInCell="1" allowOverlap="1" wp14:anchorId="5C02060F" wp14:editId="6975FD14">
          <wp:simplePos x="0" y="0"/>
          <wp:positionH relativeFrom="column">
            <wp:posOffset>3042188</wp:posOffset>
          </wp:positionH>
          <wp:positionV relativeFrom="paragraph">
            <wp:posOffset>-3813978</wp:posOffset>
          </wp:positionV>
          <wp:extent cx="2959331" cy="1262558"/>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cstate="print">
                    <a:extLst>
                      <a:ext uri="{28A0092B-C50C-407E-A947-70E740481C1C}">
                        <a14:useLocalDpi xmlns:a14="http://schemas.microsoft.com/office/drawing/2010/main"/>
                      </a:ext>
                    </a:extLst>
                  </a:blip>
                  <a:stretch>
                    <a:fillRect/>
                  </a:stretch>
                </pic:blipFill>
                <pic:spPr>
                  <a:xfrm>
                    <a:off x="0" y="0"/>
                    <a:ext cx="2959331" cy="1262558"/>
                  </a:xfrm>
                  <a:prstGeom prst="rect">
                    <a:avLst/>
                  </a:prstGeom>
                </pic:spPr>
              </pic:pic>
            </a:graphicData>
          </a:graphic>
          <wp14:sizeRelH relativeFrom="page">
            <wp14:pctWidth>0</wp14:pctWidth>
          </wp14:sizeRelH>
          <wp14:sizeRelV relativeFrom="page">
            <wp14:pctHeight>0</wp14:pctHeight>
          </wp14:sizeRelV>
        </wp:anchor>
      </w:drawing>
    </w:r>
    <w:r w:rsidR="00625FCC">
      <w:rPr>
        <w:rFonts w:ascii="Constantia" w:hAnsi="Constantia"/>
        <w:noProof/>
        <w:color w:val="FFFFFF" w:themeColor="background1"/>
        <w:sz w:val="32"/>
      </w:rPr>
      <w:drawing>
        <wp:anchor distT="0" distB="0" distL="114300" distR="114300" simplePos="0" relativeHeight="251671552" behindDoc="0" locked="0" layoutInCell="1" allowOverlap="1" wp14:anchorId="4E95651F" wp14:editId="6E7AD835">
          <wp:simplePos x="0" y="0"/>
          <wp:positionH relativeFrom="column">
            <wp:posOffset>2889788</wp:posOffset>
          </wp:positionH>
          <wp:positionV relativeFrom="paragraph">
            <wp:posOffset>-3966378</wp:posOffset>
          </wp:positionV>
          <wp:extent cx="2959331" cy="1262558"/>
          <wp:effectExtent l="0" t="0" r="0" b="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cstate="print">
                    <a:extLst>
                      <a:ext uri="{28A0092B-C50C-407E-A947-70E740481C1C}">
                        <a14:useLocalDpi xmlns:a14="http://schemas.microsoft.com/office/drawing/2010/main"/>
                      </a:ext>
                    </a:extLst>
                  </a:blip>
                  <a:stretch>
                    <a:fillRect/>
                  </a:stretch>
                </pic:blipFill>
                <pic:spPr>
                  <a:xfrm>
                    <a:off x="0" y="0"/>
                    <a:ext cx="2959331" cy="1262558"/>
                  </a:xfrm>
                  <a:prstGeom prst="rect">
                    <a:avLst/>
                  </a:prstGeom>
                </pic:spPr>
              </pic:pic>
            </a:graphicData>
          </a:graphic>
          <wp14:sizeRelH relativeFrom="page">
            <wp14:pctWidth>0</wp14:pctWidth>
          </wp14:sizeRelH>
          <wp14:sizeRelV relativeFrom="page">
            <wp14:pctHeight>0</wp14:pctHeight>
          </wp14:sizeRelV>
        </wp:anchor>
      </w:drawing>
    </w:r>
  </w:p>
  <w:p w14:paraId="6A73041A" w14:textId="75E11A0D" w:rsidR="00A61B43" w:rsidRDefault="00A61B43">
    <w:pPr>
      <w:pStyle w:val="Header"/>
    </w:pPr>
  </w:p>
  <w:p w14:paraId="6C3E4A56" w14:textId="4ECC392B" w:rsidR="00A61B43" w:rsidRDefault="00A61B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C7CB7"/>
    <w:multiLevelType w:val="multilevel"/>
    <w:tmpl w:val="918C1A30"/>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D193F"/>
    <w:multiLevelType w:val="hybridMultilevel"/>
    <w:tmpl w:val="568EF9CE"/>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E6F57D2"/>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E917B8F"/>
    <w:multiLevelType w:val="hybridMultilevel"/>
    <w:tmpl w:val="F7145918"/>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color w:val="000000"/>
      </w:rPr>
    </w:lvl>
    <w:lvl w:ilvl="4">
      <w:start w:val="1"/>
      <w:numFmt w:val="lowerLetter"/>
      <w:pStyle w:val="ScheduleUntitledsubclause2"/>
      <w:lvlText w:val="(%5)"/>
      <w:lvlJc w:val="left"/>
      <w:pPr>
        <w:tabs>
          <w:tab w:val="num" w:pos="1555"/>
        </w:tabs>
        <w:ind w:left="1555" w:hanging="561"/>
      </w:pPr>
      <w:rPr>
        <w:rFonts w:hint="default"/>
        <w:color w:val="000000"/>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3D54B0"/>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1C897135"/>
    <w:multiLevelType w:val="hybridMultilevel"/>
    <w:tmpl w:val="88629A26"/>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 w15:restartNumberingAfterBreak="0">
    <w:nsid w:val="25770AF5"/>
    <w:multiLevelType w:val="hybridMultilevel"/>
    <w:tmpl w:val="1B68E2FA"/>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27FF1076"/>
    <w:multiLevelType w:val="multilevel"/>
    <w:tmpl w:val="7E28308A"/>
    <w:lvl w:ilvl="0">
      <w:start w:val="1"/>
      <w:numFmt w:val="lowerLetter"/>
      <w:lvlText w:val="%1)"/>
      <w:lvlJc w:val="left"/>
      <w:pPr>
        <w:ind w:left="720" w:hanging="360"/>
      </w:pPr>
      <w:rPr>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9" w15:restartNumberingAfterBreak="0">
    <w:nsid w:val="2D4143A5"/>
    <w:multiLevelType w:val="hybridMultilevel"/>
    <w:tmpl w:val="95BEFD8A"/>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301F64EB"/>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11" w15:restartNumberingAfterBreak="0">
    <w:nsid w:val="32BF7D61"/>
    <w:multiLevelType w:val="multilevel"/>
    <w:tmpl w:val="4DDEB4AE"/>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bullet"/>
      <w:lvlText w:val="o"/>
      <w:lvlJc w:val="left"/>
      <w:pPr>
        <w:ind w:left="578" w:hanging="360"/>
      </w:pPr>
      <w:rPr>
        <w:rFonts w:ascii="Courier New" w:hAnsi="Courier New" w:cs="Courier New" w:hint="default"/>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12" w15:restartNumberingAfterBreak="0">
    <w:nsid w:val="341A06A5"/>
    <w:multiLevelType w:val="hybridMultilevel"/>
    <w:tmpl w:val="1B306EE8"/>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379A478F"/>
    <w:multiLevelType w:val="hybridMultilevel"/>
    <w:tmpl w:val="1ECCE66E"/>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99C4292"/>
    <w:multiLevelType w:val="multilevel"/>
    <w:tmpl w:val="4DDEB4AE"/>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bullet"/>
      <w:lvlText w:val="o"/>
      <w:lvlJc w:val="left"/>
      <w:pPr>
        <w:ind w:left="578" w:hanging="360"/>
      </w:pPr>
      <w:rPr>
        <w:rFonts w:ascii="Courier New" w:hAnsi="Courier New" w:cs="Courier New" w:hint="default"/>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3BB70946"/>
    <w:multiLevelType w:val="hybridMultilevel"/>
    <w:tmpl w:val="D124FE30"/>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A478A"/>
    <w:multiLevelType w:val="hybridMultilevel"/>
    <w:tmpl w:val="818A1C1E"/>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15:restartNumberingAfterBreak="0">
    <w:nsid w:val="53180A00"/>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18" w15:restartNumberingAfterBreak="0">
    <w:nsid w:val="637B2B26"/>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19" w15:restartNumberingAfterBreak="0">
    <w:nsid w:val="66EA719D"/>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6A2563F0"/>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abstractNum w:abstractNumId="21" w15:restartNumberingAfterBreak="0">
    <w:nsid w:val="760C6F52"/>
    <w:multiLevelType w:val="hybridMultilevel"/>
    <w:tmpl w:val="FB2EDB40"/>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7F5D7098"/>
    <w:multiLevelType w:val="hybridMultilevel"/>
    <w:tmpl w:val="7FB6074C"/>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3" w15:restartNumberingAfterBreak="0">
    <w:nsid w:val="7FE66B43"/>
    <w:multiLevelType w:val="multilevel"/>
    <w:tmpl w:val="F06E34A0"/>
    <w:lvl w:ilvl="0">
      <w:start w:val="1"/>
      <w:numFmt w:val="bullet"/>
      <w:lvlText w:val="o"/>
      <w:lvlJc w:val="left"/>
      <w:pPr>
        <w:ind w:left="578" w:hanging="360"/>
      </w:pPr>
      <w:rPr>
        <w:rFonts w:ascii="Courier New" w:hAnsi="Courier New" w:cs="Courier New" w:hint="default"/>
        <w:b w:val="0"/>
        <w:i w:val="0"/>
        <w:sz w:val="22"/>
        <w:szCs w:val="22"/>
        <w:vertAlign w:val="baseline"/>
      </w:rPr>
    </w:lvl>
    <w:lvl w:ilvl="1">
      <w:start w:val="1"/>
      <w:numFmt w:val="decimal"/>
      <w:lvlText w:val="%2."/>
      <w:lvlJc w:val="left"/>
      <w:pPr>
        <w:ind w:left="709" w:hanging="709"/>
      </w:pPr>
      <w:rPr>
        <w:rFonts w:ascii="Arial" w:eastAsia="Arial" w:hAnsi="Arial" w:cs="Arial"/>
        <w:b w:val="0"/>
        <w:i w:val="0"/>
        <w:sz w:val="22"/>
        <w:szCs w:val="22"/>
        <w:vertAlign w:val="baseline"/>
      </w:rPr>
    </w:lvl>
    <w:lvl w:ilvl="2">
      <w:start w:val="1"/>
      <w:numFmt w:val="decimal"/>
      <w:lvlText w:val="%1.%3"/>
      <w:lvlJc w:val="left"/>
      <w:pPr>
        <w:ind w:left="1418" w:hanging="709"/>
      </w:pPr>
      <w:rPr>
        <w:rFonts w:ascii="Calibri" w:eastAsia="Calibri" w:hAnsi="Calibri" w:cs="Calibri"/>
        <w:b w:val="0"/>
        <w:i w:val="0"/>
        <w:sz w:val="22"/>
        <w:szCs w:val="22"/>
        <w:vertAlign w:val="baseline"/>
      </w:rPr>
    </w:lvl>
    <w:lvl w:ilvl="3">
      <w:start w:val="1"/>
      <w:numFmt w:val="bullet"/>
      <w:lvlText w:val=""/>
      <w:lvlJc w:val="left"/>
      <w:pPr>
        <w:ind w:left="720" w:hanging="360"/>
      </w:pPr>
      <w:rPr>
        <w:rFonts w:ascii="Symbol" w:hAnsi="Symbol" w:hint="default"/>
        <w:b w:val="0"/>
        <w:i w:val="0"/>
        <w:sz w:val="22"/>
        <w:szCs w:val="22"/>
        <w:vertAlign w:val="baseline"/>
      </w:rPr>
    </w:lvl>
    <w:lvl w:ilvl="4">
      <w:start w:val="1"/>
      <w:numFmt w:val="decimal"/>
      <w:lvlText w:val="%1.%3.%5"/>
      <w:lvlJc w:val="left"/>
      <w:pPr>
        <w:ind w:left="2126" w:hanging="708"/>
      </w:pPr>
      <w:rPr>
        <w:vertAlign w:val="baseline"/>
      </w:rPr>
    </w:lvl>
    <w:lvl w:ilvl="5">
      <w:start w:val="1"/>
      <w:numFmt w:val="lowerLetter"/>
      <w:lvlText w:val="%6)"/>
      <w:lvlJc w:val="left"/>
      <w:pPr>
        <w:ind w:left="2126" w:hanging="708"/>
      </w:pPr>
      <w:rPr>
        <w:vertAlign w:val="baseline"/>
      </w:rPr>
    </w:lvl>
    <w:lvl w:ilvl="6">
      <w:start w:val="1"/>
      <w:numFmt w:val="decimal"/>
      <w:lvlText w:val="%1.%3.%5.%7"/>
      <w:lvlJc w:val="left"/>
      <w:pPr>
        <w:ind w:left="2835" w:hanging="709"/>
      </w:pPr>
      <w:rPr>
        <w:vertAlign w:val="baseline"/>
      </w:rPr>
    </w:lvl>
    <w:lvl w:ilvl="7">
      <w:start w:val="1"/>
      <w:numFmt w:val="lowerLetter"/>
      <w:lvlText w:val="%8)"/>
      <w:lvlJc w:val="left"/>
      <w:pPr>
        <w:ind w:left="2835" w:hanging="709"/>
      </w:pPr>
      <w:rPr>
        <w:vertAlign w:val="baseline"/>
      </w:rPr>
    </w:lvl>
    <w:lvl w:ilvl="8">
      <w:start w:val="1"/>
      <w:numFmt w:val="decimal"/>
      <w:lvlText w:val="%1.%2.%3.%4.%5.%6.%7.%8.%9."/>
      <w:lvlJc w:val="left"/>
      <w:pPr>
        <w:ind w:left="4320" w:hanging="1440"/>
      </w:pPr>
      <w:rPr>
        <w:vertAlign w:val="baseline"/>
      </w:rPr>
    </w:lvl>
  </w:abstractNum>
  <w:num w:numId="1" w16cid:durableId="25563595">
    <w:abstractNumId w:val="16"/>
  </w:num>
  <w:num w:numId="2" w16cid:durableId="732385679">
    <w:abstractNumId w:val="7"/>
  </w:num>
  <w:num w:numId="3" w16cid:durableId="2025134521">
    <w:abstractNumId w:val="21"/>
  </w:num>
  <w:num w:numId="4" w16cid:durableId="273561266">
    <w:abstractNumId w:val="15"/>
  </w:num>
  <w:num w:numId="5" w16cid:durableId="1536697530">
    <w:abstractNumId w:val="12"/>
  </w:num>
  <w:num w:numId="6" w16cid:durableId="1740596758">
    <w:abstractNumId w:val="13"/>
  </w:num>
  <w:num w:numId="7" w16cid:durableId="376516163">
    <w:abstractNumId w:val="0"/>
  </w:num>
  <w:num w:numId="8" w16cid:durableId="1670254692">
    <w:abstractNumId w:val="1"/>
  </w:num>
  <w:num w:numId="9" w16cid:durableId="1093282258">
    <w:abstractNumId w:val="6"/>
  </w:num>
  <w:num w:numId="10" w16cid:durableId="1078213872">
    <w:abstractNumId w:val="22"/>
  </w:num>
  <w:num w:numId="11" w16cid:durableId="125318518">
    <w:abstractNumId w:val="9"/>
  </w:num>
  <w:num w:numId="12" w16cid:durableId="774641710">
    <w:abstractNumId w:val="8"/>
  </w:num>
  <w:num w:numId="13" w16cid:durableId="1694333997">
    <w:abstractNumId w:val="3"/>
  </w:num>
  <w:num w:numId="14" w16cid:durableId="304045772">
    <w:abstractNumId w:val="18"/>
  </w:num>
  <w:num w:numId="15" w16cid:durableId="1620524309">
    <w:abstractNumId w:val="5"/>
  </w:num>
  <w:num w:numId="16" w16cid:durableId="1539008688">
    <w:abstractNumId w:val="19"/>
  </w:num>
  <w:num w:numId="17" w16cid:durableId="724253342">
    <w:abstractNumId w:val="2"/>
  </w:num>
  <w:num w:numId="18" w16cid:durableId="411658178">
    <w:abstractNumId w:val="17"/>
  </w:num>
  <w:num w:numId="19" w16cid:durableId="273942941">
    <w:abstractNumId w:val="20"/>
  </w:num>
  <w:num w:numId="20" w16cid:durableId="2122795160">
    <w:abstractNumId w:val="10"/>
  </w:num>
  <w:num w:numId="21" w16cid:durableId="1584872121">
    <w:abstractNumId w:val="23"/>
  </w:num>
  <w:num w:numId="22" w16cid:durableId="282158003">
    <w:abstractNumId w:val="4"/>
  </w:num>
  <w:num w:numId="23" w16cid:durableId="1435050206">
    <w:abstractNumId w:val="11"/>
  </w:num>
  <w:num w:numId="24" w16cid:durableId="133642287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6B3"/>
    <w:rsid w:val="000016F5"/>
    <w:rsid w:val="0000222E"/>
    <w:rsid w:val="00004211"/>
    <w:rsid w:val="00016819"/>
    <w:rsid w:val="0002580C"/>
    <w:rsid w:val="00025DE4"/>
    <w:rsid w:val="00026003"/>
    <w:rsid w:val="000260DD"/>
    <w:rsid w:val="00026FA8"/>
    <w:rsid w:val="00027A91"/>
    <w:rsid w:val="00027DAD"/>
    <w:rsid w:val="000329D2"/>
    <w:rsid w:val="000571E2"/>
    <w:rsid w:val="00057CB6"/>
    <w:rsid w:val="0006003E"/>
    <w:rsid w:val="00060FA7"/>
    <w:rsid w:val="00062359"/>
    <w:rsid w:val="00062526"/>
    <w:rsid w:val="000771A0"/>
    <w:rsid w:val="0008151B"/>
    <w:rsid w:val="00090028"/>
    <w:rsid w:val="00097306"/>
    <w:rsid w:val="000B32B3"/>
    <w:rsid w:val="000B3EAC"/>
    <w:rsid w:val="000C16B3"/>
    <w:rsid w:val="000C6948"/>
    <w:rsid w:val="000D69D9"/>
    <w:rsid w:val="000E473E"/>
    <w:rsid w:val="000E6E33"/>
    <w:rsid w:val="00103417"/>
    <w:rsid w:val="00104FD9"/>
    <w:rsid w:val="00107787"/>
    <w:rsid w:val="00107B25"/>
    <w:rsid w:val="00107E61"/>
    <w:rsid w:val="00122945"/>
    <w:rsid w:val="00134B53"/>
    <w:rsid w:val="00157D30"/>
    <w:rsid w:val="00160714"/>
    <w:rsid w:val="00162E41"/>
    <w:rsid w:val="00165A49"/>
    <w:rsid w:val="0017460B"/>
    <w:rsid w:val="001757C1"/>
    <w:rsid w:val="00193190"/>
    <w:rsid w:val="00193199"/>
    <w:rsid w:val="00195BD8"/>
    <w:rsid w:val="001A1393"/>
    <w:rsid w:val="001A4D99"/>
    <w:rsid w:val="001A52C7"/>
    <w:rsid w:val="001A6AE0"/>
    <w:rsid w:val="001B14C5"/>
    <w:rsid w:val="001B2D19"/>
    <w:rsid w:val="001B7C33"/>
    <w:rsid w:val="001C4242"/>
    <w:rsid w:val="001C5BCF"/>
    <w:rsid w:val="001D7995"/>
    <w:rsid w:val="001F504F"/>
    <w:rsid w:val="00213DC5"/>
    <w:rsid w:val="00222A4D"/>
    <w:rsid w:val="0022664F"/>
    <w:rsid w:val="002324AC"/>
    <w:rsid w:val="0024050E"/>
    <w:rsid w:val="00254708"/>
    <w:rsid w:val="00255F42"/>
    <w:rsid w:val="00257D7C"/>
    <w:rsid w:val="00265D9D"/>
    <w:rsid w:val="00275E00"/>
    <w:rsid w:val="002850C9"/>
    <w:rsid w:val="00292695"/>
    <w:rsid w:val="002A0EA8"/>
    <w:rsid w:val="002B3B45"/>
    <w:rsid w:val="002C1892"/>
    <w:rsid w:val="002C66AE"/>
    <w:rsid w:val="002D3D6C"/>
    <w:rsid w:val="002D44D5"/>
    <w:rsid w:val="002D63D4"/>
    <w:rsid w:val="002D70F1"/>
    <w:rsid w:val="002E246C"/>
    <w:rsid w:val="002E65A6"/>
    <w:rsid w:val="002F304C"/>
    <w:rsid w:val="002F6403"/>
    <w:rsid w:val="003112C8"/>
    <w:rsid w:val="003120B9"/>
    <w:rsid w:val="00326580"/>
    <w:rsid w:val="0032665C"/>
    <w:rsid w:val="00333F3D"/>
    <w:rsid w:val="003342B8"/>
    <w:rsid w:val="00340B36"/>
    <w:rsid w:val="00341EDF"/>
    <w:rsid w:val="00354A3F"/>
    <w:rsid w:val="00361C17"/>
    <w:rsid w:val="00361DC5"/>
    <w:rsid w:val="0036326B"/>
    <w:rsid w:val="003664C5"/>
    <w:rsid w:val="00370DFA"/>
    <w:rsid w:val="003806D2"/>
    <w:rsid w:val="0038289A"/>
    <w:rsid w:val="0039042E"/>
    <w:rsid w:val="003941D0"/>
    <w:rsid w:val="003A4D34"/>
    <w:rsid w:val="003A5BF0"/>
    <w:rsid w:val="003B07D7"/>
    <w:rsid w:val="003B28C1"/>
    <w:rsid w:val="003B4598"/>
    <w:rsid w:val="003B713B"/>
    <w:rsid w:val="003B7C4A"/>
    <w:rsid w:val="003D22BE"/>
    <w:rsid w:val="003D2D97"/>
    <w:rsid w:val="003E1E31"/>
    <w:rsid w:val="003F2235"/>
    <w:rsid w:val="003F6394"/>
    <w:rsid w:val="004053F0"/>
    <w:rsid w:val="004074C4"/>
    <w:rsid w:val="00410873"/>
    <w:rsid w:val="00413B87"/>
    <w:rsid w:val="00415ADD"/>
    <w:rsid w:val="00415BA1"/>
    <w:rsid w:val="00417A01"/>
    <w:rsid w:val="004250FB"/>
    <w:rsid w:val="00432BA6"/>
    <w:rsid w:val="00432D7A"/>
    <w:rsid w:val="00435DFD"/>
    <w:rsid w:val="004370B1"/>
    <w:rsid w:val="004402D2"/>
    <w:rsid w:val="00446F83"/>
    <w:rsid w:val="00461F27"/>
    <w:rsid w:val="004726C0"/>
    <w:rsid w:val="00475242"/>
    <w:rsid w:val="00475C1B"/>
    <w:rsid w:val="004835A2"/>
    <w:rsid w:val="0048648F"/>
    <w:rsid w:val="00486BE2"/>
    <w:rsid w:val="004875D1"/>
    <w:rsid w:val="004973B0"/>
    <w:rsid w:val="004A023F"/>
    <w:rsid w:val="004A0FC7"/>
    <w:rsid w:val="004A78A0"/>
    <w:rsid w:val="004B4199"/>
    <w:rsid w:val="004B5988"/>
    <w:rsid w:val="004E0EFB"/>
    <w:rsid w:val="004F23C6"/>
    <w:rsid w:val="004F3EE0"/>
    <w:rsid w:val="004F40E0"/>
    <w:rsid w:val="005066D1"/>
    <w:rsid w:val="00506D91"/>
    <w:rsid w:val="00513E72"/>
    <w:rsid w:val="00516C59"/>
    <w:rsid w:val="005276D3"/>
    <w:rsid w:val="00532B0E"/>
    <w:rsid w:val="00533CDF"/>
    <w:rsid w:val="00542068"/>
    <w:rsid w:val="00546804"/>
    <w:rsid w:val="00556A52"/>
    <w:rsid w:val="0056225B"/>
    <w:rsid w:val="00563737"/>
    <w:rsid w:val="00571B3E"/>
    <w:rsid w:val="005764F7"/>
    <w:rsid w:val="005A0D84"/>
    <w:rsid w:val="005A1106"/>
    <w:rsid w:val="005A2DCF"/>
    <w:rsid w:val="005B1B5C"/>
    <w:rsid w:val="005C1CEC"/>
    <w:rsid w:val="005C3E89"/>
    <w:rsid w:val="005C44BE"/>
    <w:rsid w:val="005C60F4"/>
    <w:rsid w:val="005D0584"/>
    <w:rsid w:val="005D3BAD"/>
    <w:rsid w:val="005D68A7"/>
    <w:rsid w:val="005E7888"/>
    <w:rsid w:val="005F3435"/>
    <w:rsid w:val="005F6837"/>
    <w:rsid w:val="005F6A15"/>
    <w:rsid w:val="005F6C41"/>
    <w:rsid w:val="005F7AEE"/>
    <w:rsid w:val="00604642"/>
    <w:rsid w:val="006113B8"/>
    <w:rsid w:val="00617E93"/>
    <w:rsid w:val="00620EC4"/>
    <w:rsid w:val="006216A4"/>
    <w:rsid w:val="00624067"/>
    <w:rsid w:val="0062436B"/>
    <w:rsid w:val="00625FCC"/>
    <w:rsid w:val="0062608B"/>
    <w:rsid w:val="00667C86"/>
    <w:rsid w:val="00670014"/>
    <w:rsid w:val="00682682"/>
    <w:rsid w:val="0069580C"/>
    <w:rsid w:val="00697BA1"/>
    <w:rsid w:val="006C2B32"/>
    <w:rsid w:val="006C69C3"/>
    <w:rsid w:val="006D05C5"/>
    <w:rsid w:val="006D0E8A"/>
    <w:rsid w:val="006D6EF7"/>
    <w:rsid w:val="006E004E"/>
    <w:rsid w:val="006E05DC"/>
    <w:rsid w:val="006E3A03"/>
    <w:rsid w:val="006E7179"/>
    <w:rsid w:val="006F7B4D"/>
    <w:rsid w:val="00710F2C"/>
    <w:rsid w:val="00717AF1"/>
    <w:rsid w:val="00736282"/>
    <w:rsid w:val="00744DCE"/>
    <w:rsid w:val="007479FA"/>
    <w:rsid w:val="00753D4A"/>
    <w:rsid w:val="00762D2D"/>
    <w:rsid w:val="00762E92"/>
    <w:rsid w:val="007636F3"/>
    <w:rsid w:val="00765532"/>
    <w:rsid w:val="00773A7A"/>
    <w:rsid w:val="00774271"/>
    <w:rsid w:val="007805A8"/>
    <w:rsid w:val="007961EC"/>
    <w:rsid w:val="007A1E6D"/>
    <w:rsid w:val="007A2DF6"/>
    <w:rsid w:val="007B4E64"/>
    <w:rsid w:val="007B69A3"/>
    <w:rsid w:val="007B7424"/>
    <w:rsid w:val="007D0126"/>
    <w:rsid w:val="007D4951"/>
    <w:rsid w:val="007E064E"/>
    <w:rsid w:val="007F112F"/>
    <w:rsid w:val="007F2575"/>
    <w:rsid w:val="007F4F13"/>
    <w:rsid w:val="00800A0E"/>
    <w:rsid w:val="00800C17"/>
    <w:rsid w:val="00801E91"/>
    <w:rsid w:val="008023A8"/>
    <w:rsid w:val="00812399"/>
    <w:rsid w:val="00814408"/>
    <w:rsid w:val="00815C8E"/>
    <w:rsid w:val="00815EEF"/>
    <w:rsid w:val="00821F50"/>
    <w:rsid w:val="008312CD"/>
    <w:rsid w:val="00832979"/>
    <w:rsid w:val="00832C75"/>
    <w:rsid w:val="00833FA3"/>
    <w:rsid w:val="00841492"/>
    <w:rsid w:val="00843587"/>
    <w:rsid w:val="00844EEC"/>
    <w:rsid w:val="0084586B"/>
    <w:rsid w:val="00856AF2"/>
    <w:rsid w:val="008572CA"/>
    <w:rsid w:val="00865FBD"/>
    <w:rsid w:val="0087265F"/>
    <w:rsid w:val="00873E60"/>
    <w:rsid w:val="00873E92"/>
    <w:rsid w:val="00876F6C"/>
    <w:rsid w:val="00877D55"/>
    <w:rsid w:val="00897AF6"/>
    <w:rsid w:val="008A37B7"/>
    <w:rsid w:val="008A64B3"/>
    <w:rsid w:val="008B50BE"/>
    <w:rsid w:val="008C4587"/>
    <w:rsid w:val="008C7A3E"/>
    <w:rsid w:val="008E0EF8"/>
    <w:rsid w:val="008E31E9"/>
    <w:rsid w:val="008E3279"/>
    <w:rsid w:val="008F6528"/>
    <w:rsid w:val="008F7FD2"/>
    <w:rsid w:val="00903A8A"/>
    <w:rsid w:val="00914BF2"/>
    <w:rsid w:val="00921DD3"/>
    <w:rsid w:val="009238B6"/>
    <w:rsid w:val="00925ED3"/>
    <w:rsid w:val="00933639"/>
    <w:rsid w:val="0093491C"/>
    <w:rsid w:val="00935D23"/>
    <w:rsid w:val="009500BD"/>
    <w:rsid w:val="00953DFB"/>
    <w:rsid w:val="00956E69"/>
    <w:rsid w:val="00970C48"/>
    <w:rsid w:val="009739E3"/>
    <w:rsid w:val="009805B4"/>
    <w:rsid w:val="00981480"/>
    <w:rsid w:val="009829B1"/>
    <w:rsid w:val="00983779"/>
    <w:rsid w:val="00987164"/>
    <w:rsid w:val="009A3AD7"/>
    <w:rsid w:val="009A79C2"/>
    <w:rsid w:val="009B2198"/>
    <w:rsid w:val="009B329D"/>
    <w:rsid w:val="009B463F"/>
    <w:rsid w:val="009C50A2"/>
    <w:rsid w:val="009D62CC"/>
    <w:rsid w:val="009D7E35"/>
    <w:rsid w:val="009E7C38"/>
    <w:rsid w:val="009F5175"/>
    <w:rsid w:val="00A02BF8"/>
    <w:rsid w:val="00A1523D"/>
    <w:rsid w:val="00A152A2"/>
    <w:rsid w:val="00A15E7A"/>
    <w:rsid w:val="00A22DB9"/>
    <w:rsid w:val="00A2779B"/>
    <w:rsid w:val="00A32F99"/>
    <w:rsid w:val="00A34125"/>
    <w:rsid w:val="00A37F55"/>
    <w:rsid w:val="00A44F08"/>
    <w:rsid w:val="00A4566A"/>
    <w:rsid w:val="00A46BE8"/>
    <w:rsid w:val="00A60843"/>
    <w:rsid w:val="00A6148F"/>
    <w:rsid w:val="00A61B43"/>
    <w:rsid w:val="00A6371A"/>
    <w:rsid w:val="00A740C7"/>
    <w:rsid w:val="00A744BD"/>
    <w:rsid w:val="00A75B9B"/>
    <w:rsid w:val="00A766C4"/>
    <w:rsid w:val="00A77839"/>
    <w:rsid w:val="00A944EA"/>
    <w:rsid w:val="00AA32BA"/>
    <w:rsid w:val="00AA440A"/>
    <w:rsid w:val="00AB45BB"/>
    <w:rsid w:val="00AB58AB"/>
    <w:rsid w:val="00AC2702"/>
    <w:rsid w:val="00AD035F"/>
    <w:rsid w:val="00AD4D5E"/>
    <w:rsid w:val="00AE1E5F"/>
    <w:rsid w:val="00AF0F4B"/>
    <w:rsid w:val="00AF1554"/>
    <w:rsid w:val="00AF48D4"/>
    <w:rsid w:val="00AF6EFE"/>
    <w:rsid w:val="00B03289"/>
    <w:rsid w:val="00B065A3"/>
    <w:rsid w:val="00B42D7A"/>
    <w:rsid w:val="00B5157F"/>
    <w:rsid w:val="00B51F08"/>
    <w:rsid w:val="00B55020"/>
    <w:rsid w:val="00B55B0A"/>
    <w:rsid w:val="00B61E1A"/>
    <w:rsid w:val="00B651C0"/>
    <w:rsid w:val="00B70038"/>
    <w:rsid w:val="00B81F15"/>
    <w:rsid w:val="00B936F1"/>
    <w:rsid w:val="00B93BC0"/>
    <w:rsid w:val="00BB5E67"/>
    <w:rsid w:val="00BB73FC"/>
    <w:rsid w:val="00BC0215"/>
    <w:rsid w:val="00BD0289"/>
    <w:rsid w:val="00BD0C6D"/>
    <w:rsid w:val="00BD770B"/>
    <w:rsid w:val="00BD78F1"/>
    <w:rsid w:val="00BE2626"/>
    <w:rsid w:val="00BF0C57"/>
    <w:rsid w:val="00BF2D1C"/>
    <w:rsid w:val="00BF3720"/>
    <w:rsid w:val="00BF7D8B"/>
    <w:rsid w:val="00C13B54"/>
    <w:rsid w:val="00C1484A"/>
    <w:rsid w:val="00C15D2D"/>
    <w:rsid w:val="00C329AF"/>
    <w:rsid w:val="00C42AEE"/>
    <w:rsid w:val="00C5002C"/>
    <w:rsid w:val="00C505B6"/>
    <w:rsid w:val="00C51B70"/>
    <w:rsid w:val="00C551A9"/>
    <w:rsid w:val="00C57748"/>
    <w:rsid w:val="00C57884"/>
    <w:rsid w:val="00C6276B"/>
    <w:rsid w:val="00C6732B"/>
    <w:rsid w:val="00C77CCB"/>
    <w:rsid w:val="00C83D64"/>
    <w:rsid w:val="00C862B4"/>
    <w:rsid w:val="00C90DD2"/>
    <w:rsid w:val="00C93A33"/>
    <w:rsid w:val="00C9520F"/>
    <w:rsid w:val="00CA1E0D"/>
    <w:rsid w:val="00CA3014"/>
    <w:rsid w:val="00CB08C4"/>
    <w:rsid w:val="00CB0ABD"/>
    <w:rsid w:val="00CB51B0"/>
    <w:rsid w:val="00CD12DF"/>
    <w:rsid w:val="00CD23ED"/>
    <w:rsid w:val="00CF2540"/>
    <w:rsid w:val="00D13058"/>
    <w:rsid w:val="00D24BA2"/>
    <w:rsid w:val="00D2768D"/>
    <w:rsid w:val="00D41870"/>
    <w:rsid w:val="00D5467F"/>
    <w:rsid w:val="00D56016"/>
    <w:rsid w:val="00D60497"/>
    <w:rsid w:val="00D61911"/>
    <w:rsid w:val="00D61E6F"/>
    <w:rsid w:val="00D664D1"/>
    <w:rsid w:val="00D74E6C"/>
    <w:rsid w:val="00D862C2"/>
    <w:rsid w:val="00D94A03"/>
    <w:rsid w:val="00DA174D"/>
    <w:rsid w:val="00DA3BBA"/>
    <w:rsid w:val="00DA5500"/>
    <w:rsid w:val="00DE1C55"/>
    <w:rsid w:val="00DF1A9D"/>
    <w:rsid w:val="00DF3901"/>
    <w:rsid w:val="00DF3E05"/>
    <w:rsid w:val="00E00311"/>
    <w:rsid w:val="00E04866"/>
    <w:rsid w:val="00E05162"/>
    <w:rsid w:val="00E06A0B"/>
    <w:rsid w:val="00E10B87"/>
    <w:rsid w:val="00E24DE8"/>
    <w:rsid w:val="00E54E04"/>
    <w:rsid w:val="00E570C5"/>
    <w:rsid w:val="00E57CC5"/>
    <w:rsid w:val="00E61700"/>
    <w:rsid w:val="00E635AC"/>
    <w:rsid w:val="00E63F69"/>
    <w:rsid w:val="00E723E8"/>
    <w:rsid w:val="00E76105"/>
    <w:rsid w:val="00E90888"/>
    <w:rsid w:val="00E95345"/>
    <w:rsid w:val="00EA0F5D"/>
    <w:rsid w:val="00EA3830"/>
    <w:rsid w:val="00EA50BC"/>
    <w:rsid w:val="00EA60F5"/>
    <w:rsid w:val="00EA61DC"/>
    <w:rsid w:val="00EB39FD"/>
    <w:rsid w:val="00EB3F3D"/>
    <w:rsid w:val="00EB55B5"/>
    <w:rsid w:val="00EB697B"/>
    <w:rsid w:val="00EB796E"/>
    <w:rsid w:val="00EC2BF9"/>
    <w:rsid w:val="00EC338C"/>
    <w:rsid w:val="00EC405F"/>
    <w:rsid w:val="00ED059D"/>
    <w:rsid w:val="00ED681B"/>
    <w:rsid w:val="00EE283C"/>
    <w:rsid w:val="00EE296D"/>
    <w:rsid w:val="00EE6D29"/>
    <w:rsid w:val="00EF39B1"/>
    <w:rsid w:val="00F0446F"/>
    <w:rsid w:val="00F05AEF"/>
    <w:rsid w:val="00F06CAC"/>
    <w:rsid w:val="00F06FB9"/>
    <w:rsid w:val="00F11E8B"/>
    <w:rsid w:val="00F34ADF"/>
    <w:rsid w:val="00F40AA9"/>
    <w:rsid w:val="00F43654"/>
    <w:rsid w:val="00F529BE"/>
    <w:rsid w:val="00F57EF9"/>
    <w:rsid w:val="00F6527A"/>
    <w:rsid w:val="00F701E8"/>
    <w:rsid w:val="00F71EC4"/>
    <w:rsid w:val="00FA010F"/>
    <w:rsid w:val="00FB37D0"/>
    <w:rsid w:val="00FB4169"/>
    <w:rsid w:val="00FD1E35"/>
    <w:rsid w:val="00FD208C"/>
    <w:rsid w:val="00FD2A47"/>
    <w:rsid w:val="00FD2F8F"/>
    <w:rsid w:val="00FF3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732E7"/>
  <w15:chartTrackingRefBased/>
  <w15:docId w15:val="{B2177977-C150-664C-A0C5-67BAAA8A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BC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C16B3"/>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04F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174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17A01"/>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6B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61B43"/>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61B43"/>
  </w:style>
  <w:style w:type="paragraph" w:styleId="Footer">
    <w:name w:val="footer"/>
    <w:basedOn w:val="Normal"/>
    <w:link w:val="FooterChar"/>
    <w:uiPriority w:val="99"/>
    <w:unhideWhenUsed/>
    <w:rsid w:val="00A61B43"/>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A61B43"/>
  </w:style>
  <w:style w:type="paragraph" w:styleId="ListParagraph">
    <w:name w:val="List Paragraph"/>
    <w:basedOn w:val="Normal"/>
    <w:uiPriority w:val="34"/>
    <w:qFormat/>
    <w:rsid w:val="00097306"/>
    <w:pPr>
      <w:ind w:left="720"/>
      <w:contextualSpacing/>
    </w:pPr>
    <w:rPr>
      <w:lang w:eastAsia="en-US"/>
    </w:rPr>
  </w:style>
  <w:style w:type="table" w:styleId="TableGrid">
    <w:name w:val="Table Grid"/>
    <w:basedOn w:val="TableNormal"/>
    <w:uiPriority w:val="59"/>
    <w:rsid w:val="00097306"/>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21DD3"/>
  </w:style>
  <w:style w:type="paragraph" w:styleId="NoSpacing">
    <w:name w:val="No Spacing"/>
    <w:link w:val="NoSpacingChar"/>
    <w:uiPriority w:val="1"/>
    <w:qFormat/>
    <w:rsid w:val="00865FBD"/>
    <w:rPr>
      <w:rFonts w:ascii="Arial" w:eastAsia="Arial" w:hAnsi="Arial" w:cs="Arial"/>
      <w:sz w:val="22"/>
      <w:szCs w:val="22"/>
      <w:lang w:val="en" w:eastAsia="zh-CN"/>
    </w:rPr>
  </w:style>
  <w:style w:type="paragraph" w:styleId="BodyText">
    <w:name w:val="Body Text"/>
    <w:basedOn w:val="Normal"/>
    <w:link w:val="BodyTextChar"/>
    <w:uiPriority w:val="1"/>
    <w:qFormat/>
    <w:rsid w:val="00417A01"/>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417A01"/>
    <w:rPr>
      <w:rFonts w:ascii="Arial" w:eastAsia="Arial" w:hAnsi="Arial" w:cs="Arial"/>
      <w:lang w:val="en-US"/>
    </w:rPr>
  </w:style>
  <w:style w:type="character" w:customStyle="1" w:styleId="Heading4Char">
    <w:name w:val="Heading 4 Char"/>
    <w:basedOn w:val="DefaultParagraphFont"/>
    <w:link w:val="Heading4"/>
    <w:uiPriority w:val="9"/>
    <w:semiHidden/>
    <w:rsid w:val="00417A01"/>
    <w:rPr>
      <w:rFonts w:asciiTheme="majorHAnsi" w:eastAsiaTheme="majorEastAsia" w:hAnsiTheme="majorHAnsi" w:cstheme="majorBidi"/>
      <w:i/>
      <w:iCs/>
      <w:color w:val="2F5496" w:themeColor="accent1" w:themeShade="BF"/>
    </w:rPr>
  </w:style>
  <w:style w:type="paragraph" w:customStyle="1" w:styleId="legp1paratext">
    <w:name w:val="legp1paratext"/>
    <w:basedOn w:val="Normal"/>
    <w:rsid w:val="00417A01"/>
    <w:pPr>
      <w:spacing w:before="100" w:beforeAutospacing="1" w:after="100" w:afterAutospacing="1"/>
    </w:pPr>
  </w:style>
  <w:style w:type="character" w:customStyle="1" w:styleId="legp1no">
    <w:name w:val="legp1no"/>
    <w:basedOn w:val="DefaultParagraphFont"/>
    <w:rsid w:val="00417A01"/>
  </w:style>
  <w:style w:type="paragraph" w:customStyle="1" w:styleId="legclearfix">
    <w:name w:val="legclearfix"/>
    <w:basedOn w:val="Normal"/>
    <w:rsid w:val="00417A01"/>
    <w:pPr>
      <w:spacing w:before="100" w:beforeAutospacing="1" w:after="100" w:afterAutospacing="1"/>
    </w:pPr>
  </w:style>
  <w:style w:type="character" w:customStyle="1" w:styleId="legds">
    <w:name w:val="legds"/>
    <w:basedOn w:val="DefaultParagraphFont"/>
    <w:rsid w:val="00417A01"/>
  </w:style>
  <w:style w:type="paragraph" w:customStyle="1" w:styleId="legp2paratext">
    <w:name w:val="legp2paratext"/>
    <w:basedOn w:val="Normal"/>
    <w:rsid w:val="00417A01"/>
    <w:pPr>
      <w:spacing w:before="100" w:beforeAutospacing="1" w:after="100" w:afterAutospacing="1"/>
    </w:pPr>
  </w:style>
  <w:style w:type="character" w:customStyle="1" w:styleId="apple-converted-space">
    <w:name w:val="apple-converted-space"/>
    <w:basedOn w:val="DefaultParagraphFont"/>
    <w:rsid w:val="00A60843"/>
  </w:style>
  <w:style w:type="character" w:styleId="Hyperlink">
    <w:name w:val="Hyperlink"/>
    <w:basedOn w:val="DefaultParagraphFont"/>
    <w:uiPriority w:val="99"/>
    <w:unhideWhenUsed/>
    <w:rsid w:val="00A60843"/>
    <w:rPr>
      <w:color w:val="0000FF"/>
      <w:u w:val="single"/>
    </w:rPr>
  </w:style>
  <w:style w:type="paragraph" w:styleId="NormalWeb">
    <w:name w:val="Normal (Web)"/>
    <w:basedOn w:val="Normal"/>
    <w:uiPriority w:val="99"/>
    <w:unhideWhenUsed/>
    <w:rsid w:val="00A60843"/>
    <w:pPr>
      <w:spacing w:before="100" w:beforeAutospacing="1" w:after="100" w:afterAutospacing="1"/>
    </w:pPr>
  </w:style>
  <w:style w:type="character" w:customStyle="1" w:styleId="hgkelc">
    <w:name w:val="hgkelc"/>
    <w:basedOn w:val="DefaultParagraphFont"/>
    <w:rsid w:val="00ED681B"/>
  </w:style>
  <w:style w:type="character" w:styleId="UnresolvedMention">
    <w:name w:val="Unresolved Mention"/>
    <w:basedOn w:val="DefaultParagraphFont"/>
    <w:uiPriority w:val="99"/>
    <w:semiHidden/>
    <w:unhideWhenUsed/>
    <w:rsid w:val="001757C1"/>
    <w:rPr>
      <w:color w:val="605E5C"/>
      <w:shd w:val="clear" w:color="auto" w:fill="E1DFDD"/>
    </w:rPr>
  </w:style>
  <w:style w:type="paragraph" w:customStyle="1" w:styleId="FreeFormAA">
    <w:name w:val="Free Form A A"/>
    <w:rsid w:val="00546804"/>
    <w:rPr>
      <w:rFonts w:ascii="Helvetica" w:eastAsia="ヒラギノ角ゴ Pro W3" w:hAnsi="Helvetica" w:cs="Times New Roman"/>
      <w:color w:val="000000"/>
      <w:szCs w:val="20"/>
      <w:lang w:val="en-US" w:eastAsia="en-GB"/>
    </w:rPr>
  </w:style>
  <w:style w:type="paragraph" w:customStyle="1" w:styleId="FreeFormBAAAAAAAA">
    <w:name w:val="Free Form B A A A A A A A A"/>
    <w:rsid w:val="00CD23ED"/>
    <w:rPr>
      <w:rFonts w:ascii="Times New Roman" w:eastAsia="ヒラギノ角ゴ Pro W3" w:hAnsi="Times New Roman" w:cs="Times New Roman"/>
      <w:color w:val="000000"/>
      <w:sz w:val="20"/>
      <w:szCs w:val="20"/>
      <w:lang w:eastAsia="en-GB"/>
    </w:rPr>
  </w:style>
  <w:style w:type="paragraph" w:customStyle="1" w:styleId="Default">
    <w:name w:val="Default"/>
    <w:rsid w:val="006D05C5"/>
    <w:pPr>
      <w:widowControl w:val="0"/>
      <w:autoSpaceDE w:val="0"/>
      <w:autoSpaceDN w:val="0"/>
      <w:adjustRightInd w:val="0"/>
    </w:pPr>
    <w:rPr>
      <w:rFonts w:ascii="Arial" w:eastAsiaTheme="minorEastAsia" w:hAnsi="Arial" w:cs="Arial"/>
      <w:color w:val="000000"/>
      <w:lang w:val="en-US"/>
    </w:rPr>
  </w:style>
  <w:style w:type="paragraph" w:customStyle="1" w:styleId="BodyB">
    <w:name w:val="Body B"/>
    <w:rsid w:val="006D05C5"/>
    <w:rPr>
      <w:rFonts w:ascii="Helvetica" w:eastAsia="ヒラギノ角ゴ Pro W3" w:hAnsi="Helvetica" w:cs="Times New Roman"/>
      <w:color w:val="000000"/>
      <w:szCs w:val="20"/>
      <w:lang w:val="en-US" w:eastAsia="en-GB"/>
    </w:rPr>
  </w:style>
  <w:style w:type="paragraph" w:customStyle="1" w:styleId="FreeFormB">
    <w:name w:val="Free Form B"/>
    <w:rsid w:val="005A1106"/>
    <w:rPr>
      <w:rFonts w:ascii="Times New Roman" w:eastAsia="ヒラギノ角ゴ Pro W3" w:hAnsi="Times New Roman" w:cs="Times New Roman"/>
      <w:color w:val="000000"/>
      <w:sz w:val="20"/>
      <w:szCs w:val="20"/>
      <w:lang w:eastAsia="en-GB"/>
    </w:rPr>
  </w:style>
  <w:style w:type="paragraph" w:styleId="BodyText2">
    <w:name w:val="Body Text 2"/>
    <w:basedOn w:val="Normal"/>
    <w:link w:val="BodyText2Char"/>
    <w:uiPriority w:val="99"/>
    <w:unhideWhenUsed/>
    <w:rsid w:val="005A1106"/>
    <w:pPr>
      <w:spacing w:after="120" w:line="480" w:lineRule="auto"/>
    </w:pPr>
    <w:rPr>
      <w:lang w:val="en-US" w:eastAsia="ja-JP"/>
    </w:rPr>
  </w:style>
  <w:style w:type="character" w:customStyle="1" w:styleId="BodyText2Char">
    <w:name w:val="Body Text 2 Char"/>
    <w:basedOn w:val="DefaultParagraphFont"/>
    <w:link w:val="BodyText2"/>
    <w:uiPriority w:val="99"/>
    <w:rsid w:val="005A1106"/>
    <w:rPr>
      <w:rFonts w:ascii="Times New Roman" w:eastAsia="Times New Roman" w:hAnsi="Times New Roman" w:cs="Times New Roman"/>
      <w:lang w:val="en-US" w:eastAsia="ja-JP"/>
    </w:rPr>
  </w:style>
  <w:style w:type="character" w:customStyle="1" w:styleId="NoSpacingChar">
    <w:name w:val="No Spacing Char"/>
    <w:link w:val="NoSpacing"/>
    <w:uiPriority w:val="1"/>
    <w:rsid w:val="005A1106"/>
    <w:rPr>
      <w:rFonts w:ascii="Arial" w:eastAsia="Arial" w:hAnsi="Arial" w:cs="Arial"/>
      <w:sz w:val="22"/>
      <w:szCs w:val="22"/>
      <w:lang w:val="en" w:eastAsia="zh-CN"/>
    </w:rPr>
  </w:style>
  <w:style w:type="character" w:styleId="FollowedHyperlink">
    <w:name w:val="FollowedHyperlink"/>
    <w:basedOn w:val="DefaultParagraphFont"/>
    <w:uiPriority w:val="99"/>
    <w:semiHidden/>
    <w:unhideWhenUsed/>
    <w:rsid w:val="00856AF2"/>
    <w:rPr>
      <w:color w:val="954F72" w:themeColor="followedHyperlink"/>
      <w:u w:val="single"/>
    </w:rPr>
  </w:style>
  <w:style w:type="character" w:customStyle="1" w:styleId="Heading2Char">
    <w:name w:val="Heading 2 Char"/>
    <w:basedOn w:val="DefaultParagraphFont"/>
    <w:link w:val="Heading2"/>
    <w:uiPriority w:val="9"/>
    <w:rsid w:val="00104FD9"/>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DA174D"/>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DA174D"/>
    <w:rPr>
      <w:b/>
      <w:bCs/>
    </w:rPr>
  </w:style>
  <w:style w:type="paragraph" w:customStyle="1" w:styleId="callout-green">
    <w:name w:val="callout-green"/>
    <w:basedOn w:val="Normal"/>
    <w:rsid w:val="00254708"/>
    <w:pPr>
      <w:spacing w:before="100" w:beforeAutospacing="1" w:after="100" w:afterAutospacing="1"/>
    </w:pPr>
  </w:style>
  <w:style w:type="paragraph" w:customStyle="1" w:styleId="BodyA">
    <w:name w:val="Body A"/>
    <w:rsid w:val="00EF39B1"/>
    <w:rPr>
      <w:rFonts w:ascii="Helvetica" w:eastAsia="ヒラギノ角ゴ Pro W3" w:hAnsi="Helvetica" w:cs="Times New Roman"/>
      <w:color w:val="000000"/>
      <w:szCs w:val="20"/>
      <w:lang w:val="en-US" w:eastAsia="en-GB"/>
    </w:rPr>
  </w:style>
  <w:style w:type="character" w:styleId="Emphasis">
    <w:name w:val="Emphasis"/>
    <w:basedOn w:val="DefaultParagraphFont"/>
    <w:uiPriority w:val="20"/>
    <w:qFormat/>
    <w:rsid w:val="00AA32BA"/>
    <w:rPr>
      <w:i/>
      <w:iCs/>
    </w:rPr>
  </w:style>
  <w:style w:type="paragraph" w:customStyle="1" w:styleId="Schedule">
    <w:name w:val="Schedule"/>
    <w:qFormat/>
    <w:rsid w:val="004053F0"/>
    <w:pPr>
      <w:numPr>
        <w:numId w:val="22"/>
      </w:numPr>
      <w:spacing w:before="240" w:after="240" w:line="240" w:lineRule="atLeast"/>
    </w:pPr>
    <w:rPr>
      <w:rFonts w:ascii="Arial" w:eastAsia="Arial Unicode MS" w:hAnsi="Arial" w:cs="Arial"/>
      <w:b/>
      <w:color w:val="000000"/>
      <w:sz w:val="22"/>
      <w:szCs w:val="22"/>
      <w:lang w:val="en-US"/>
    </w:rPr>
  </w:style>
  <w:style w:type="paragraph" w:customStyle="1" w:styleId="Part">
    <w:name w:val="Part"/>
    <w:basedOn w:val="Normal"/>
    <w:qFormat/>
    <w:rsid w:val="004053F0"/>
    <w:pPr>
      <w:numPr>
        <w:ilvl w:val="1"/>
        <w:numId w:val="22"/>
      </w:numPr>
      <w:tabs>
        <w:tab w:val="num" w:pos="360"/>
      </w:tabs>
      <w:spacing w:before="240" w:after="240" w:line="300" w:lineRule="atLeast"/>
      <w:ind w:left="0" w:firstLine="0"/>
    </w:pPr>
    <w:rPr>
      <w:rFonts w:ascii="Arial" w:eastAsia="Arial Unicode MS" w:hAnsi="Arial" w:cs="Arial"/>
      <w:b/>
      <w:color w:val="000000"/>
      <w:sz w:val="22"/>
      <w:szCs w:val="20"/>
      <w:lang w:eastAsia="en-US"/>
    </w:rPr>
  </w:style>
  <w:style w:type="paragraph" w:customStyle="1" w:styleId="ScheduleTitleClause">
    <w:name w:val="Schedule Title Clause"/>
    <w:basedOn w:val="Normal"/>
    <w:rsid w:val="004053F0"/>
    <w:pPr>
      <w:keepNext/>
      <w:numPr>
        <w:ilvl w:val="2"/>
        <w:numId w:val="22"/>
      </w:numPr>
      <w:spacing w:before="240" w:after="240" w:line="300" w:lineRule="atLeast"/>
      <w:jc w:val="both"/>
      <w:outlineLvl w:val="0"/>
    </w:pPr>
    <w:rPr>
      <w:rFonts w:ascii="Arial" w:eastAsia="Arial Unicode MS" w:hAnsi="Arial" w:cs="Arial"/>
      <w:b/>
      <w:color w:val="000000"/>
      <w:kern w:val="28"/>
      <w:sz w:val="22"/>
      <w:szCs w:val="20"/>
      <w:lang w:eastAsia="en-US"/>
    </w:rPr>
  </w:style>
  <w:style w:type="paragraph" w:customStyle="1" w:styleId="ScheduleUntitledsubclause1">
    <w:name w:val="Schedule Untitled subclause 1"/>
    <w:basedOn w:val="Normal"/>
    <w:rsid w:val="004053F0"/>
    <w:pPr>
      <w:numPr>
        <w:ilvl w:val="3"/>
        <w:numId w:val="22"/>
      </w:numPr>
      <w:spacing w:before="280" w:after="120" w:line="300" w:lineRule="atLeast"/>
      <w:jc w:val="both"/>
      <w:outlineLvl w:val="1"/>
    </w:pPr>
    <w:rPr>
      <w:rFonts w:ascii="Arial" w:eastAsia="Arial Unicode MS" w:hAnsi="Arial" w:cs="Arial"/>
      <w:color w:val="000000"/>
      <w:sz w:val="22"/>
      <w:szCs w:val="20"/>
      <w:lang w:eastAsia="en-US"/>
    </w:rPr>
  </w:style>
  <w:style w:type="paragraph" w:customStyle="1" w:styleId="ScheduleUntitledsubclause2">
    <w:name w:val="Schedule Untitled subclause 2"/>
    <w:basedOn w:val="Normal"/>
    <w:rsid w:val="004053F0"/>
    <w:pPr>
      <w:numPr>
        <w:ilvl w:val="4"/>
        <w:numId w:val="22"/>
      </w:numPr>
      <w:spacing w:after="120" w:line="300" w:lineRule="atLeast"/>
      <w:jc w:val="both"/>
      <w:outlineLvl w:val="2"/>
    </w:pPr>
    <w:rPr>
      <w:rFonts w:ascii="Arial" w:eastAsia="Arial Unicode MS" w:hAnsi="Arial" w:cs="Arial"/>
      <w:color w:val="000000"/>
      <w:sz w:val="22"/>
      <w:szCs w:val="20"/>
      <w:lang w:eastAsia="en-US"/>
    </w:rPr>
  </w:style>
  <w:style w:type="paragraph" w:customStyle="1" w:styleId="ScheduleUntitledsubclause3">
    <w:name w:val="Schedule Untitled subclause 3"/>
    <w:basedOn w:val="Normal"/>
    <w:rsid w:val="004053F0"/>
    <w:pPr>
      <w:numPr>
        <w:ilvl w:val="5"/>
        <w:numId w:val="22"/>
      </w:numPr>
      <w:tabs>
        <w:tab w:val="left" w:pos="2261"/>
      </w:tabs>
      <w:spacing w:after="120" w:line="300" w:lineRule="atLeast"/>
      <w:jc w:val="both"/>
      <w:outlineLvl w:val="3"/>
    </w:pPr>
    <w:rPr>
      <w:rFonts w:ascii="Arial" w:eastAsia="Arial Unicode MS" w:hAnsi="Arial" w:cs="Arial"/>
      <w:color w:val="00000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463183">
      <w:bodyDiv w:val="1"/>
      <w:marLeft w:val="0"/>
      <w:marRight w:val="0"/>
      <w:marTop w:val="0"/>
      <w:marBottom w:val="0"/>
      <w:divBdr>
        <w:top w:val="none" w:sz="0" w:space="0" w:color="auto"/>
        <w:left w:val="none" w:sz="0" w:space="0" w:color="auto"/>
        <w:bottom w:val="none" w:sz="0" w:space="0" w:color="auto"/>
        <w:right w:val="none" w:sz="0" w:space="0" w:color="auto"/>
      </w:divBdr>
    </w:div>
    <w:div w:id="304824499">
      <w:bodyDiv w:val="1"/>
      <w:marLeft w:val="0"/>
      <w:marRight w:val="0"/>
      <w:marTop w:val="0"/>
      <w:marBottom w:val="0"/>
      <w:divBdr>
        <w:top w:val="none" w:sz="0" w:space="0" w:color="auto"/>
        <w:left w:val="none" w:sz="0" w:space="0" w:color="auto"/>
        <w:bottom w:val="none" w:sz="0" w:space="0" w:color="auto"/>
        <w:right w:val="none" w:sz="0" w:space="0" w:color="auto"/>
      </w:divBdr>
    </w:div>
    <w:div w:id="443383043">
      <w:bodyDiv w:val="1"/>
      <w:marLeft w:val="0"/>
      <w:marRight w:val="0"/>
      <w:marTop w:val="0"/>
      <w:marBottom w:val="0"/>
      <w:divBdr>
        <w:top w:val="none" w:sz="0" w:space="0" w:color="auto"/>
        <w:left w:val="none" w:sz="0" w:space="0" w:color="auto"/>
        <w:bottom w:val="none" w:sz="0" w:space="0" w:color="auto"/>
        <w:right w:val="none" w:sz="0" w:space="0" w:color="auto"/>
      </w:divBdr>
    </w:div>
    <w:div w:id="697968206">
      <w:bodyDiv w:val="1"/>
      <w:marLeft w:val="0"/>
      <w:marRight w:val="0"/>
      <w:marTop w:val="0"/>
      <w:marBottom w:val="0"/>
      <w:divBdr>
        <w:top w:val="none" w:sz="0" w:space="0" w:color="auto"/>
        <w:left w:val="none" w:sz="0" w:space="0" w:color="auto"/>
        <w:bottom w:val="none" w:sz="0" w:space="0" w:color="auto"/>
        <w:right w:val="none" w:sz="0" w:space="0" w:color="auto"/>
      </w:divBdr>
      <w:divsChild>
        <w:div w:id="254175777">
          <w:marLeft w:val="0"/>
          <w:marRight w:val="0"/>
          <w:marTop w:val="0"/>
          <w:marBottom w:val="0"/>
          <w:divBdr>
            <w:top w:val="none" w:sz="0" w:space="0" w:color="auto"/>
            <w:left w:val="none" w:sz="0" w:space="0" w:color="auto"/>
            <w:bottom w:val="none" w:sz="0" w:space="0" w:color="auto"/>
            <w:right w:val="none" w:sz="0" w:space="0" w:color="auto"/>
          </w:divBdr>
        </w:div>
        <w:div w:id="975329104">
          <w:marLeft w:val="0"/>
          <w:marRight w:val="0"/>
          <w:marTop w:val="0"/>
          <w:marBottom w:val="0"/>
          <w:divBdr>
            <w:top w:val="none" w:sz="0" w:space="0" w:color="auto"/>
            <w:left w:val="none" w:sz="0" w:space="0" w:color="auto"/>
            <w:bottom w:val="none" w:sz="0" w:space="0" w:color="auto"/>
            <w:right w:val="none" w:sz="0" w:space="0" w:color="auto"/>
          </w:divBdr>
          <w:divsChild>
            <w:div w:id="1735738611">
              <w:marLeft w:val="0"/>
              <w:marRight w:val="0"/>
              <w:marTop w:val="0"/>
              <w:marBottom w:val="0"/>
              <w:divBdr>
                <w:top w:val="none" w:sz="0" w:space="0" w:color="auto"/>
                <w:left w:val="none" w:sz="0" w:space="0" w:color="auto"/>
                <w:bottom w:val="none" w:sz="0" w:space="0" w:color="auto"/>
                <w:right w:val="none" w:sz="0" w:space="0" w:color="auto"/>
              </w:divBdr>
              <w:divsChild>
                <w:div w:id="1933976284">
                  <w:marLeft w:val="0"/>
                  <w:marRight w:val="0"/>
                  <w:marTop w:val="0"/>
                  <w:marBottom w:val="0"/>
                  <w:divBdr>
                    <w:top w:val="none" w:sz="0" w:space="0" w:color="auto"/>
                    <w:left w:val="none" w:sz="0" w:space="0" w:color="auto"/>
                    <w:bottom w:val="none" w:sz="0" w:space="0" w:color="auto"/>
                    <w:right w:val="none" w:sz="0" w:space="0" w:color="auto"/>
                  </w:divBdr>
                  <w:divsChild>
                    <w:div w:id="1595166842">
                      <w:marLeft w:val="0"/>
                      <w:marRight w:val="0"/>
                      <w:marTop w:val="0"/>
                      <w:marBottom w:val="0"/>
                      <w:divBdr>
                        <w:top w:val="none" w:sz="0" w:space="0" w:color="auto"/>
                        <w:left w:val="none" w:sz="0" w:space="0" w:color="auto"/>
                        <w:bottom w:val="none" w:sz="0" w:space="0" w:color="auto"/>
                        <w:right w:val="none" w:sz="0" w:space="0" w:color="auto"/>
                      </w:divBdr>
                      <w:divsChild>
                        <w:div w:id="19167299">
                          <w:marLeft w:val="0"/>
                          <w:marRight w:val="0"/>
                          <w:marTop w:val="0"/>
                          <w:marBottom w:val="0"/>
                          <w:divBdr>
                            <w:top w:val="none" w:sz="0" w:space="0" w:color="auto"/>
                            <w:left w:val="none" w:sz="0" w:space="0" w:color="auto"/>
                            <w:bottom w:val="none" w:sz="0" w:space="0" w:color="auto"/>
                            <w:right w:val="none" w:sz="0" w:space="0" w:color="auto"/>
                          </w:divBdr>
                          <w:divsChild>
                            <w:div w:id="3121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0504">
      <w:bodyDiv w:val="1"/>
      <w:marLeft w:val="0"/>
      <w:marRight w:val="0"/>
      <w:marTop w:val="0"/>
      <w:marBottom w:val="0"/>
      <w:divBdr>
        <w:top w:val="none" w:sz="0" w:space="0" w:color="auto"/>
        <w:left w:val="none" w:sz="0" w:space="0" w:color="auto"/>
        <w:bottom w:val="none" w:sz="0" w:space="0" w:color="auto"/>
        <w:right w:val="none" w:sz="0" w:space="0" w:color="auto"/>
      </w:divBdr>
    </w:div>
    <w:div w:id="1001934117">
      <w:bodyDiv w:val="1"/>
      <w:marLeft w:val="0"/>
      <w:marRight w:val="0"/>
      <w:marTop w:val="0"/>
      <w:marBottom w:val="0"/>
      <w:divBdr>
        <w:top w:val="none" w:sz="0" w:space="0" w:color="auto"/>
        <w:left w:val="none" w:sz="0" w:space="0" w:color="auto"/>
        <w:bottom w:val="none" w:sz="0" w:space="0" w:color="auto"/>
        <w:right w:val="none" w:sz="0" w:space="0" w:color="auto"/>
      </w:divBdr>
    </w:div>
    <w:div w:id="1113792498">
      <w:bodyDiv w:val="1"/>
      <w:marLeft w:val="0"/>
      <w:marRight w:val="0"/>
      <w:marTop w:val="0"/>
      <w:marBottom w:val="0"/>
      <w:divBdr>
        <w:top w:val="none" w:sz="0" w:space="0" w:color="auto"/>
        <w:left w:val="none" w:sz="0" w:space="0" w:color="auto"/>
        <w:bottom w:val="none" w:sz="0" w:space="0" w:color="auto"/>
        <w:right w:val="none" w:sz="0" w:space="0" w:color="auto"/>
      </w:divBdr>
    </w:div>
    <w:div w:id="1327513906">
      <w:bodyDiv w:val="1"/>
      <w:marLeft w:val="0"/>
      <w:marRight w:val="0"/>
      <w:marTop w:val="0"/>
      <w:marBottom w:val="0"/>
      <w:divBdr>
        <w:top w:val="none" w:sz="0" w:space="0" w:color="auto"/>
        <w:left w:val="none" w:sz="0" w:space="0" w:color="auto"/>
        <w:bottom w:val="none" w:sz="0" w:space="0" w:color="auto"/>
        <w:right w:val="none" w:sz="0" w:space="0" w:color="auto"/>
      </w:divBdr>
    </w:div>
    <w:div w:id="1475565606">
      <w:bodyDiv w:val="1"/>
      <w:marLeft w:val="0"/>
      <w:marRight w:val="0"/>
      <w:marTop w:val="0"/>
      <w:marBottom w:val="0"/>
      <w:divBdr>
        <w:top w:val="none" w:sz="0" w:space="0" w:color="auto"/>
        <w:left w:val="none" w:sz="0" w:space="0" w:color="auto"/>
        <w:bottom w:val="none" w:sz="0" w:space="0" w:color="auto"/>
        <w:right w:val="none" w:sz="0" w:space="0" w:color="auto"/>
      </w:divBdr>
    </w:div>
    <w:div w:id="1672021918">
      <w:bodyDiv w:val="1"/>
      <w:marLeft w:val="0"/>
      <w:marRight w:val="0"/>
      <w:marTop w:val="0"/>
      <w:marBottom w:val="0"/>
      <w:divBdr>
        <w:top w:val="none" w:sz="0" w:space="0" w:color="auto"/>
        <w:left w:val="none" w:sz="0" w:space="0" w:color="auto"/>
        <w:bottom w:val="none" w:sz="0" w:space="0" w:color="auto"/>
        <w:right w:val="none" w:sz="0" w:space="0" w:color="auto"/>
      </w:divBdr>
    </w:div>
    <w:div w:id="1785885436">
      <w:bodyDiv w:val="1"/>
      <w:marLeft w:val="0"/>
      <w:marRight w:val="0"/>
      <w:marTop w:val="0"/>
      <w:marBottom w:val="0"/>
      <w:divBdr>
        <w:top w:val="none" w:sz="0" w:space="0" w:color="auto"/>
        <w:left w:val="none" w:sz="0" w:space="0" w:color="auto"/>
        <w:bottom w:val="none" w:sz="0" w:space="0" w:color="auto"/>
        <w:right w:val="none" w:sz="0" w:space="0" w:color="auto"/>
      </w:divBdr>
    </w:div>
    <w:div w:id="1801531525">
      <w:bodyDiv w:val="1"/>
      <w:marLeft w:val="0"/>
      <w:marRight w:val="0"/>
      <w:marTop w:val="0"/>
      <w:marBottom w:val="0"/>
      <w:divBdr>
        <w:top w:val="none" w:sz="0" w:space="0" w:color="auto"/>
        <w:left w:val="none" w:sz="0" w:space="0" w:color="auto"/>
        <w:bottom w:val="none" w:sz="0" w:space="0" w:color="auto"/>
        <w:right w:val="none" w:sz="0" w:space="0" w:color="auto"/>
      </w:divBdr>
    </w:div>
    <w:div w:id="2067413087">
      <w:bodyDiv w:val="1"/>
      <w:marLeft w:val="0"/>
      <w:marRight w:val="0"/>
      <w:marTop w:val="0"/>
      <w:marBottom w:val="0"/>
      <w:divBdr>
        <w:top w:val="none" w:sz="0" w:space="0" w:color="auto"/>
        <w:left w:val="none" w:sz="0" w:space="0" w:color="auto"/>
        <w:bottom w:val="none" w:sz="0" w:space="0" w:color="auto"/>
        <w:right w:val="none" w:sz="0" w:space="0" w:color="auto"/>
      </w:divBdr>
    </w:div>
    <w:div w:id="209192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5796</Words>
  <Characters>33040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CFS Care</Company>
  <LinksUpToDate>false</LinksUpToDate>
  <CharactersWithSpaces>38759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Holkham</dc:creator>
  <cp:keywords/>
  <dc:description/>
  <cp:lastModifiedBy>Jilly Abbott 1234</cp:lastModifiedBy>
  <cp:revision>3</cp:revision>
  <cp:lastPrinted>2023-11-23T14:41:00Z</cp:lastPrinted>
  <dcterms:created xsi:type="dcterms:W3CDTF">2024-04-17T11:11:00Z</dcterms:created>
  <dcterms:modified xsi:type="dcterms:W3CDTF">2024-04-17T11:11:00Z</dcterms:modified>
</cp:coreProperties>
</file>